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DCCF1" w14:textId="77777777" w:rsidR="00D05D07" w:rsidRDefault="00D05D07" w:rsidP="00D74236">
      <w:pPr>
        <w:jc w:val="center"/>
        <w:rPr>
          <w:lang w:val="es-PE"/>
        </w:rPr>
      </w:pPr>
    </w:p>
    <w:p w14:paraId="1CF98020" w14:textId="65E525C0" w:rsidR="00D74236" w:rsidRPr="000F041E" w:rsidRDefault="000F041E" w:rsidP="000F041E">
      <w:pPr>
        <w:spacing w:before="100" w:beforeAutospacing="1" w:after="200" w:line="273" w:lineRule="auto"/>
        <w:ind w:left="720"/>
        <w:jc w:val="center"/>
        <w:rPr>
          <w:rFonts w:ascii="Cambria" w:hAnsi="Cambr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</w:t>
      </w:r>
      <w:proofErr w:type="spellStart"/>
      <w:r>
        <w:rPr>
          <w:b/>
          <w:bCs/>
          <w:sz w:val="32"/>
          <w:szCs w:val="32"/>
        </w:rPr>
        <w:t>contaminación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química</w:t>
      </w:r>
      <w:proofErr w:type="spellEnd"/>
      <w:r>
        <w:rPr>
          <w:b/>
          <w:bCs/>
          <w:sz w:val="32"/>
          <w:szCs w:val="32"/>
        </w:rPr>
        <w:t xml:space="preserve"> y </w:t>
      </w:r>
      <w:proofErr w:type="spellStart"/>
      <w:r>
        <w:rPr>
          <w:b/>
          <w:bCs/>
          <w:sz w:val="32"/>
          <w:szCs w:val="32"/>
        </w:rPr>
        <w:t>biológica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en</w:t>
      </w:r>
      <w:proofErr w:type="spellEnd"/>
      <w:r>
        <w:rPr>
          <w:b/>
          <w:bCs/>
          <w:sz w:val="32"/>
          <w:szCs w:val="32"/>
        </w:rPr>
        <w:t xml:space="preserve"> la </w:t>
      </w:r>
      <w:proofErr w:type="spellStart"/>
      <w:r>
        <w:rPr>
          <w:b/>
          <w:bCs/>
          <w:sz w:val="32"/>
          <w:szCs w:val="32"/>
        </w:rPr>
        <w:t>región</w:t>
      </w:r>
      <w:proofErr w:type="spellEnd"/>
      <w:r>
        <w:rPr>
          <w:b/>
          <w:bCs/>
          <w:sz w:val="32"/>
          <w:szCs w:val="32"/>
        </w:rPr>
        <w:t xml:space="preserve"> Puno</w:t>
      </w:r>
    </w:p>
    <w:p w14:paraId="2AB507CB" w14:textId="2AC8A906" w:rsidR="00D05D07" w:rsidRDefault="001833AC" w:rsidP="00D05D07">
      <w:pPr>
        <w:pStyle w:val="Els-Author"/>
        <w:keepNext w:val="0"/>
        <w:suppressAutoHyphens w:val="0"/>
        <w:rPr>
          <w:lang w:val="es-PE"/>
        </w:rPr>
      </w:pPr>
      <w:r>
        <w:rPr>
          <w:lang w:val="es-PE"/>
        </w:rPr>
        <w:t xml:space="preserve"> </w:t>
      </w:r>
      <w:r w:rsidR="000F041E">
        <w:rPr>
          <w:lang w:val="es-PE"/>
        </w:rPr>
        <w:t>Ruth Medelin</w:t>
      </w:r>
      <w:r>
        <w:rPr>
          <w:lang w:val="es-PE"/>
        </w:rPr>
        <w:t xml:space="preserve">, </w:t>
      </w:r>
      <w:r w:rsidR="000F041E">
        <w:rPr>
          <w:lang w:val="es-PE"/>
        </w:rPr>
        <w:t>Quispe Arapa</w:t>
      </w:r>
      <w:r w:rsidR="00D74236">
        <w:rPr>
          <w:vertAlign w:val="superscript"/>
          <w:lang w:val="es-PE"/>
        </w:rPr>
        <w:t>1</w:t>
      </w:r>
      <w:r w:rsidR="00D74236">
        <w:rPr>
          <w:lang w:val="es-PE"/>
        </w:rPr>
        <w:t xml:space="preserve">, </w:t>
      </w:r>
      <w:r w:rsidR="000F041E">
        <w:rPr>
          <w:lang w:val="es-PE"/>
        </w:rPr>
        <w:t>Sandra Maria</w:t>
      </w:r>
      <w:r>
        <w:rPr>
          <w:lang w:val="es-PE"/>
        </w:rPr>
        <w:t xml:space="preserve">, </w:t>
      </w:r>
      <w:r w:rsidR="000F041E">
        <w:rPr>
          <w:lang w:val="es-PE"/>
        </w:rPr>
        <w:t>Merma Apaza</w:t>
      </w:r>
      <w:r w:rsidR="00D74236">
        <w:rPr>
          <w:lang w:val="es-PE"/>
        </w:rPr>
        <w:t xml:space="preserve">, </w:t>
      </w:r>
      <w:r w:rsidR="000F041E">
        <w:rPr>
          <w:lang w:val="es-PE"/>
        </w:rPr>
        <w:t xml:space="preserve">Braian Anderson </w:t>
      </w:r>
      <w:r>
        <w:rPr>
          <w:lang w:val="es-PE"/>
        </w:rPr>
        <w:t xml:space="preserve">, </w:t>
      </w:r>
      <w:r w:rsidR="000F041E">
        <w:rPr>
          <w:lang w:val="es-PE"/>
        </w:rPr>
        <w:t>Hancco Quispe</w:t>
      </w:r>
      <w:r w:rsidR="00D05D07">
        <w:rPr>
          <w:vertAlign w:val="superscript"/>
          <w:lang w:val="es-PE"/>
        </w:rPr>
        <w:t>1</w:t>
      </w:r>
      <w:r w:rsidR="000F041E">
        <w:rPr>
          <w:lang w:val="es-PE"/>
        </w:rPr>
        <w:t xml:space="preserve"> Cristian Deyvis</w:t>
      </w:r>
      <w:r w:rsidR="000F041E">
        <w:rPr>
          <w:lang w:val="es-PE"/>
        </w:rPr>
        <w:t xml:space="preserve">, </w:t>
      </w:r>
      <w:r w:rsidR="000F041E">
        <w:rPr>
          <w:lang w:val="es-PE"/>
        </w:rPr>
        <w:t>Ccora Chambi</w:t>
      </w:r>
      <w:r w:rsidR="000F041E">
        <w:rPr>
          <w:vertAlign w:val="superscript"/>
          <w:lang w:val="es-PE"/>
        </w:rPr>
        <w:t>1</w:t>
      </w:r>
    </w:p>
    <w:p w14:paraId="7DF8CB1D" w14:textId="77777777" w:rsidR="00E64848" w:rsidRPr="00A04EA7" w:rsidRDefault="00D05D07" w:rsidP="00D05D07">
      <w:pPr>
        <w:pStyle w:val="Els-Author"/>
        <w:keepNext w:val="0"/>
        <w:suppressAutoHyphens w:val="0"/>
        <w:rPr>
          <w:lang w:val="es-PE"/>
        </w:rPr>
      </w:pPr>
      <w:r>
        <w:rPr>
          <w:vertAlign w:val="superscript"/>
          <w:lang w:val="es-PE"/>
        </w:rPr>
        <w:t>1</w:t>
      </w:r>
      <w:r w:rsidR="00717860">
        <w:rPr>
          <w:lang w:val="es-PE"/>
        </w:rPr>
        <w:t>Universidad Peruana Unión</w:t>
      </w:r>
      <w:r>
        <w:rPr>
          <w:lang w:val="es-PE"/>
        </w:rPr>
        <w:t xml:space="preserve">, </w:t>
      </w:r>
      <w:r w:rsidR="00C660D0">
        <w:rPr>
          <w:lang w:val="es-PE"/>
        </w:rPr>
        <w:t xml:space="preserve">Facultad de Ingenieria y Arquitectura, EP Ingenieria Ambiental </w:t>
      </w:r>
      <w:r w:rsidR="001833AC">
        <w:rPr>
          <w:lang w:val="es-PE"/>
        </w:rPr>
        <w:t>Lima</w:t>
      </w:r>
      <w:r>
        <w:rPr>
          <w:lang w:val="es-PE"/>
        </w:rPr>
        <w:t>, Peru.</w:t>
      </w:r>
    </w:p>
    <w:p w14:paraId="4C95059B" w14:textId="77777777" w:rsidR="005A5970" w:rsidRPr="00A04EA7" w:rsidRDefault="005A5970" w:rsidP="006549C4">
      <w:pPr>
        <w:pStyle w:val="Els-Affiliation"/>
        <w:suppressAutoHyphens w:val="0"/>
        <w:rPr>
          <w:lang w:val="es-PE"/>
        </w:rPr>
      </w:pPr>
    </w:p>
    <w:p w14:paraId="0C04DEB5" w14:textId="77777777" w:rsidR="00015D5D" w:rsidRPr="00A04EA7" w:rsidRDefault="00015D5D" w:rsidP="006549C4">
      <w:pPr>
        <w:pStyle w:val="Els-Affiliation"/>
        <w:suppressAutoHyphens w:val="0"/>
        <w:rPr>
          <w:lang w:val="es-PE"/>
        </w:rPr>
      </w:pPr>
    </w:p>
    <w:p w14:paraId="31E07F9A" w14:textId="77777777" w:rsidR="00E64848" w:rsidRPr="00523B54" w:rsidRDefault="005A5970" w:rsidP="006549C4">
      <w:pPr>
        <w:pStyle w:val="Els-Abstract-head"/>
        <w:keepNext w:val="0"/>
        <w:suppressAutoHyphens w:val="0"/>
        <w:rPr>
          <w:lang w:val="es-PE"/>
        </w:rPr>
      </w:pPr>
      <w:r w:rsidRPr="00523B54">
        <w:rPr>
          <w:lang w:val="es-PE"/>
        </w:rPr>
        <w:t>Resumen</w:t>
      </w:r>
    </w:p>
    <w:p w14:paraId="5F3D292F" w14:textId="77777777" w:rsidR="000F041E" w:rsidRDefault="000F041E" w:rsidP="000F041E">
      <w:r>
        <w:t xml:space="preserve">La </w:t>
      </w:r>
      <w:proofErr w:type="spellStart"/>
      <w:r>
        <w:t>investigación</w:t>
      </w:r>
      <w:proofErr w:type="spellEnd"/>
      <w:r>
        <w:t xml:space="preserve"> se </w:t>
      </w:r>
      <w:proofErr w:type="spellStart"/>
      <w:r>
        <w:t>realizó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, </w:t>
      </w:r>
      <w:proofErr w:type="spellStart"/>
      <w:r>
        <w:t>distrito</w:t>
      </w:r>
      <w:proofErr w:type="spellEnd"/>
      <w:r>
        <w:t xml:space="preserve">, </w:t>
      </w:r>
      <w:proofErr w:type="spellStart"/>
      <w:r>
        <w:t>provincia</w:t>
      </w:r>
      <w:proofErr w:type="spellEnd"/>
      <w:r>
        <w:t xml:space="preserve"> y </w:t>
      </w:r>
      <w:proofErr w:type="spellStart"/>
      <w:r>
        <w:t>Región</w:t>
      </w:r>
      <w:proofErr w:type="spellEnd"/>
      <w:r>
        <w:t xml:space="preserve"> Puno – Perú; entre </w:t>
      </w:r>
      <w:proofErr w:type="spellStart"/>
      <w:r>
        <w:t>los</w:t>
      </w:r>
      <w:proofErr w:type="spellEnd"/>
      <w:r>
        <w:t xml:space="preserve"> meses de </w:t>
      </w:r>
      <w:proofErr w:type="spellStart"/>
      <w:r>
        <w:t>enero</w:t>
      </w:r>
      <w:proofErr w:type="spellEnd"/>
      <w:r>
        <w:t xml:space="preserve"> y </w:t>
      </w:r>
      <w:proofErr w:type="spellStart"/>
      <w:r>
        <w:t>junio</w:t>
      </w:r>
      <w:proofErr w:type="spellEnd"/>
      <w:r>
        <w:t xml:space="preserve"> del </w:t>
      </w:r>
      <w:proofErr w:type="spellStart"/>
      <w:r>
        <w:t>año</w:t>
      </w:r>
      <w:proofErr w:type="spellEnd"/>
      <w:r>
        <w:t xml:space="preserve"> 2015, </w:t>
      </w:r>
      <w:proofErr w:type="spellStart"/>
      <w:r>
        <w:t>representando</w:t>
      </w:r>
      <w:proofErr w:type="spellEnd"/>
      <w:r>
        <w:t xml:space="preserve"> a dos </w:t>
      </w:r>
      <w:proofErr w:type="spellStart"/>
      <w:r>
        <w:t>épocas</w:t>
      </w:r>
      <w:proofErr w:type="spellEnd"/>
      <w:r>
        <w:t xml:space="preserve"> (</w:t>
      </w:r>
      <w:proofErr w:type="spellStart"/>
      <w:r>
        <w:t>seca</w:t>
      </w:r>
      <w:proofErr w:type="spellEnd"/>
      <w:r>
        <w:t xml:space="preserve"> y </w:t>
      </w:r>
      <w:proofErr w:type="spellStart"/>
      <w:r>
        <w:t>lluviosa</w:t>
      </w:r>
      <w:proofErr w:type="spellEnd"/>
      <w:r>
        <w:t xml:space="preserve">). Los </w:t>
      </w:r>
      <w:proofErr w:type="spellStart"/>
      <w:r>
        <w:t>objetivos</w:t>
      </w:r>
      <w:proofErr w:type="spellEnd"/>
      <w:r>
        <w:t xml:space="preserve"> </w:t>
      </w:r>
      <w:proofErr w:type="spellStart"/>
      <w:r>
        <w:t>fueron</w:t>
      </w:r>
      <w:proofErr w:type="spellEnd"/>
      <w:r>
        <w:t xml:space="preserve">: a) </w:t>
      </w:r>
      <w:proofErr w:type="spellStart"/>
      <w:r>
        <w:t>evaluar</w:t>
      </w:r>
      <w:proofErr w:type="spellEnd"/>
      <w:r>
        <w:t xml:space="preserve"> la </w:t>
      </w:r>
      <w:proofErr w:type="spellStart"/>
      <w:r>
        <w:t>calidad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 de </w:t>
      </w:r>
      <w:proofErr w:type="spellStart"/>
      <w:r>
        <w:t>fuentes</w:t>
      </w:r>
      <w:proofErr w:type="spellEnd"/>
      <w:r>
        <w:t xml:space="preserve"> de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vertidos</w:t>
      </w:r>
      <w:proofErr w:type="spellEnd"/>
      <w:r>
        <w:t xml:space="preserve"> con </w:t>
      </w:r>
      <w:proofErr w:type="spellStart"/>
      <w:r>
        <w:t>lixiviados</w:t>
      </w:r>
      <w:proofErr w:type="spellEnd"/>
      <w:r>
        <w:t xml:space="preserve"> del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 –Puno y b) </w:t>
      </w:r>
      <w:proofErr w:type="spellStart"/>
      <w:r>
        <w:t>establecer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efectos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de la población de la zona </w:t>
      </w:r>
      <w:proofErr w:type="spellStart"/>
      <w:r>
        <w:t>periférica</w:t>
      </w:r>
      <w:proofErr w:type="spellEnd"/>
      <w:r>
        <w:t xml:space="preserve"> del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 - Puno. La </w:t>
      </w:r>
      <w:proofErr w:type="spellStart"/>
      <w:r>
        <w:t>metodología</w:t>
      </w:r>
      <w:proofErr w:type="spellEnd"/>
      <w:r>
        <w:t xml:space="preserve"> </w:t>
      </w:r>
      <w:proofErr w:type="spellStart"/>
      <w:r>
        <w:t>consistió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evaluar</w:t>
      </w:r>
      <w:proofErr w:type="spellEnd"/>
      <w:r>
        <w:t xml:space="preserve"> la </w:t>
      </w:r>
      <w:proofErr w:type="spellStart"/>
      <w:r>
        <w:t>calidad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 del </w:t>
      </w:r>
      <w:proofErr w:type="spellStart"/>
      <w:r>
        <w:t>agua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son la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método</w:t>
      </w:r>
      <w:proofErr w:type="spellEnd"/>
      <w:r>
        <w:t xml:space="preserve"> </w:t>
      </w:r>
      <w:proofErr w:type="spellStart"/>
      <w:r>
        <w:t>electrométrico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pH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método</w:t>
      </w:r>
      <w:proofErr w:type="spellEnd"/>
      <w:r>
        <w:t xml:space="preserve"> </w:t>
      </w:r>
      <w:proofErr w:type="spellStart"/>
      <w:r>
        <w:t>potenciométrico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disueltos</w:t>
      </w:r>
      <w:proofErr w:type="spellEnd"/>
      <w:r>
        <w:t xml:space="preserve"> </w:t>
      </w:r>
      <w:proofErr w:type="spellStart"/>
      <w:r>
        <w:t>totales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método</w:t>
      </w:r>
      <w:proofErr w:type="spellEnd"/>
      <w:r>
        <w:t xml:space="preserve"> de la </w:t>
      </w:r>
      <w:proofErr w:type="spellStart"/>
      <w:r>
        <w:t>conductimetría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nitrógeno</w:t>
      </w:r>
      <w:proofErr w:type="spellEnd"/>
      <w:r>
        <w:t xml:space="preserve"> </w:t>
      </w:r>
      <w:proofErr w:type="spellStart"/>
      <w:r>
        <w:t>amoniacal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fósforo</w:t>
      </w:r>
      <w:proofErr w:type="spellEnd"/>
      <w:r>
        <w:t xml:space="preserve"> total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método</w:t>
      </w:r>
      <w:proofErr w:type="spellEnd"/>
      <w:r>
        <w:t xml:space="preserve"> </w:t>
      </w:r>
      <w:proofErr w:type="spellStart"/>
      <w:r>
        <w:t>colorimétrico</w:t>
      </w:r>
      <w:proofErr w:type="spellEnd"/>
      <w:r>
        <w:t xml:space="preserve"> y la </w:t>
      </w:r>
      <w:proofErr w:type="spellStart"/>
      <w:r>
        <w:t>demanda</w:t>
      </w:r>
      <w:proofErr w:type="spellEnd"/>
      <w:r>
        <w:t xml:space="preserve"> </w:t>
      </w:r>
      <w:proofErr w:type="spellStart"/>
      <w:r>
        <w:t>biológica</w:t>
      </w:r>
      <w:proofErr w:type="spellEnd"/>
      <w:r>
        <w:t xml:space="preserve"> y </w:t>
      </w:r>
      <w:proofErr w:type="spellStart"/>
      <w:r>
        <w:t>química</w:t>
      </w:r>
      <w:proofErr w:type="spellEnd"/>
      <w:r>
        <w:t xml:space="preserve"> de </w:t>
      </w:r>
      <w:proofErr w:type="spellStart"/>
      <w:r>
        <w:t>oxígeno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método</w:t>
      </w:r>
      <w:proofErr w:type="spellEnd"/>
      <w:r>
        <w:t xml:space="preserve"> de </w:t>
      </w:r>
      <w:proofErr w:type="spellStart"/>
      <w:r>
        <w:t>digestión</w:t>
      </w:r>
      <w:proofErr w:type="spellEnd"/>
      <w:r>
        <w:t xml:space="preserve"> </w:t>
      </w:r>
      <w:proofErr w:type="spellStart"/>
      <w:r>
        <w:t>cerrada</w:t>
      </w:r>
      <w:proofErr w:type="spellEnd"/>
      <w:r>
        <w:t xml:space="preserve">. Los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fueron</w:t>
      </w:r>
      <w:proofErr w:type="spellEnd"/>
      <w:r>
        <w:t xml:space="preserve"> </w:t>
      </w:r>
      <w:proofErr w:type="spellStart"/>
      <w:r>
        <w:t>contrastados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</w:t>
      </w:r>
      <w:proofErr w:type="spellStart"/>
      <w:r>
        <w:t>máximos</w:t>
      </w:r>
      <w:proofErr w:type="spellEnd"/>
      <w:r>
        <w:t xml:space="preserve"> </w:t>
      </w:r>
      <w:proofErr w:type="spellStart"/>
      <w:r>
        <w:t>permisibles</w:t>
      </w:r>
      <w:proofErr w:type="spellEnd"/>
      <w:r>
        <w:t xml:space="preserve"> </w:t>
      </w:r>
      <w:proofErr w:type="spellStart"/>
      <w:r>
        <w:t>recomendados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D. S. 015-2015-MINAM, </w:t>
      </w:r>
      <w:proofErr w:type="spellStart"/>
      <w:r>
        <w:t>categoría</w:t>
      </w:r>
      <w:proofErr w:type="spellEnd"/>
      <w:r>
        <w:t xml:space="preserve"> 4 </w:t>
      </w:r>
      <w:proofErr w:type="spellStart"/>
      <w:r>
        <w:t>Conservación</w:t>
      </w:r>
      <w:proofErr w:type="spellEnd"/>
      <w:r>
        <w:t xml:space="preserve"> del 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Acuáticos</w:t>
      </w:r>
      <w:proofErr w:type="spellEnd"/>
      <w:r>
        <w:t xml:space="preserve"> (</w:t>
      </w:r>
      <w:proofErr w:type="spellStart"/>
      <w:r>
        <w:t>ríos</w:t>
      </w:r>
      <w:proofErr w:type="spellEnd"/>
      <w:r>
        <w:t xml:space="preserve"> de la </w:t>
      </w:r>
      <w:proofErr w:type="spellStart"/>
      <w:r>
        <w:t>sierra</w:t>
      </w:r>
      <w:proofErr w:type="spellEnd"/>
      <w:r>
        <w:t xml:space="preserve">) y </w:t>
      </w:r>
      <w:proofErr w:type="spellStart"/>
      <w:r>
        <w:t>evaluados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pruebas</w:t>
      </w:r>
      <w:proofErr w:type="spellEnd"/>
      <w:r>
        <w:t xml:space="preserve"> </w:t>
      </w:r>
      <w:proofErr w:type="spellStart"/>
      <w:r>
        <w:t>descriptivas</w:t>
      </w:r>
      <w:proofErr w:type="spellEnd"/>
      <w:r>
        <w:t xml:space="preserve"> (</w:t>
      </w:r>
      <w:proofErr w:type="spellStart"/>
      <w:r>
        <w:t>promedio</w:t>
      </w:r>
      <w:proofErr w:type="spellEnd"/>
      <w:r>
        <w:t xml:space="preserve">) y de </w:t>
      </w:r>
      <w:proofErr w:type="spellStart"/>
      <w:r>
        <w:t>dispersión</w:t>
      </w:r>
      <w:proofErr w:type="spellEnd"/>
      <w:r>
        <w:t xml:space="preserve"> (</w:t>
      </w:r>
      <w:proofErr w:type="spellStart"/>
      <w:r>
        <w:t>desviación</w:t>
      </w:r>
      <w:proofErr w:type="spellEnd"/>
      <w:r>
        <w:t xml:space="preserve"> </w:t>
      </w:r>
      <w:proofErr w:type="spellStart"/>
      <w:r>
        <w:t>estándar</w:t>
      </w:r>
      <w:proofErr w:type="spellEnd"/>
      <w:r>
        <w:t xml:space="preserve"> y </w:t>
      </w:r>
      <w:proofErr w:type="spellStart"/>
      <w:r>
        <w:t>coeficiente</w:t>
      </w:r>
      <w:proofErr w:type="spellEnd"/>
      <w:r>
        <w:t xml:space="preserve"> de </w:t>
      </w:r>
      <w:proofErr w:type="spellStart"/>
      <w:r>
        <w:t>variabilidad</w:t>
      </w:r>
      <w:proofErr w:type="spellEnd"/>
      <w:r>
        <w:t xml:space="preserve">).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de la población </w:t>
      </w:r>
      <w:proofErr w:type="spellStart"/>
      <w:r>
        <w:t>aledaña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registrada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la </w:t>
      </w:r>
      <w:proofErr w:type="spellStart"/>
      <w:r>
        <w:t>realización</w:t>
      </w:r>
      <w:proofErr w:type="spellEnd"/>
      <w:r>
        <w:t xml:space="preserve"> de </w:t>
      </w:r>
      <w:proofErr w:type="spellStart"/>
      <w:r>
        <w:t>encuestas</w:t>
      </w:r>
      <w:proofErr w:type="spellEnd"/>
      <w:r>
        <w:t xml:space="preserve">. El </w:t>
      </w:r>
      <w:proofErr w:type="spellStart"/>
      <w:r>
        <w:t>diseño</w:t>
      </w:r>
      <w:proofErr w:type="spellEnd"/>
      <w:r>
        <w:t xml:space="preserve"> experimental </w:t>
      </w:r>
      <w:proofErr w:type="spellStart"/>
      <w:r>
        <w:t>fue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al azar, se </w:t>
      </w:r>
      <w:proofErr w:type="spellStart"/>
      <w:r>
        <w:t>realizó</w:t>
      </w:r>
      <w:proofErr w:type="spellEnd"/>
      <w:r>
        <w:t xml:space="preserve"> </w:t>
      </w:r>
      <w:proofErr w:type="spellStart"/>
      <w:r>
        <w:t>pruebas</w:t>
      </w:r>
      <w:proofErr w:type="spellEnd"/>
      <w:r>
        <w:t xml:space="preserve"> de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varianza</w:t>
      </w:r>
      <w:proofErr w:type="spellEnd"/>
      <w:r>
        <w:t xml:space="preserve"> y Duncan </w:t>
      </w:r>
      <w:proofErr w:type="spellStart"/>
      <w:r>
        <w:t>comparándose</w:t>
      </w:r>
      <w:proofErr w:type="spellEnd"/>
      <w:r>
        <w:t xml:space="preserve"> entre </w:t>
      </w:r>
      <w:proofErr w:type="spellStart"/>
      <w:r>
        <w:t>los</w:t>
      </w:r>
      <w:proofErr w:type="spellEnd"/>
      <w:r>
        <w:t xml:space="preserve"> puntos de </w:t>
      </w:r>
      <w:proofErr w:type="spellStart"/>
      <w:r>
        <w:t>muestreo</w:t>
      </w:r>
      <w:proofErr w:type="spellEnd"/>
      <w:r>
        <w:t xml:space="preserve">. Entre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obtenidos</w:t>
      </w:r>
      <w:proofErr w:type="spellEnd"/>
      <w:r>
        <w:t xml:space="preserve">, se </w:t>
      </w:r>
      <w:proofErr w:type="spellStart"/>
      <w:r>
        <w:t>determinó</w:t>
      </w:r>
      <w:proofErr w:type="spellEnd"/>
      <w:r>
        <w:t xml:space="preserve"> que las </w:t>
      </w:r>
      <w:proofErr w:type="spellStart"/>
      <w:r>
        <w:t>aguas</w:t>
      </w:r>
      <w:proofErr w:type="spellEnd"/>
      <w:r>
        <w:t xml:space="preserve"> </w:t>
      </w:r>
      <w:proofErr w:type="spellStart"/>
      <w:r>
        <w:t>influenciadas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lixiviados</w:t>
      </w:r>
      <w:proofErr w:type="spellEnd"/>
      <w:r>
        <w:t xml:space="preserve"> </w:t>
      </w:r>
      <w:proofErr w:type="spellStart"/>
      <w:r>
        <w:t>presentaron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: la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osciló</w:t>
      </w:r>
      <w:proofErr w:type="spellEnd"/>
      <w:r>
        <w:t xml:space="preserve"> entre 6.95 y 10.00 °C, </w:t>
      </w:r>
      <w:proofErr w:type="spellStart"/>
      <w:r>
        <w:t>el</w:t>
      </w:r>
      <w:proofErr w:type="spellEnd"/>
      <w:r>
        <w:t xml:space="preserve"> pH </w:t>
      </w:r>
      <w:proofErr w:type="spellStart"/>
      <w:r>
        <w:t>fluctuó</w:t>
      </w:r>
      <w:proofErr w:type="spellEnd"/>
      <w:r>
        <w:t xml:space="preserve"> entre 6.26 y 8.26 </w:t>
      </w:r>
      <w:proofErr w:type="spellStart"/>
      <w:r>
        <w:t>unidades</w:t>
      </w:r>
      <w:proofErr w:type="spellEnd"/>
      <w:r>
        <w:t xml:space="preserve">;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disueltos</w:t>
      </w:r>
      <w:proofErr w:type="spellEnd"/>
      <w:r>
        <w:t xml:space="preserve"> </w:t>
      </w:r>
      <w:proofErr w:type="spellStart"/>
      <w:r>
        <w:t>totales</w:t>
      </w:r>
      <w:proofErr w:type="spellEnd"/>
      <w:r>
        <w:t xml:space="preserve"> </w:t>
      </w:r>
      <w:proofErr w:type="spellStart"/>
      <w:r>
        <w:t>variaron</w:t>
      </w:r>
      <w:proofErr w:type="spellEnd"/>
      <w:r>
        <w:t xml:space="preserve"> entre 68.00 y 6590.00 mg/l; las </w:t>
      </w:r>
      <w:proofErr w:type="spellStart"/>
      <w:r>
        <w:t>cifras</w:t>
      </w:r>
      <w:proofErr w:type="spellEnd"/>
      <w:r>
        <w:t xml:space="preserve"> de </w:t>
      </w:r>
      <w:proofErr w:type="spellStart"/>
      <w:r>
        <w:t>fósforo</w:t>
      </w:r>
      <w:proofErr w:type="spellEnd"/>
      <w:r>
        <w:t xml:space="preserve"> </w:t>
      </w:r>
      <w:proofErr w:type="spellStart"/>
      <w:r>
        <w:t>oscilaron</w:t>
      </w:r>
      <w:proofErr w:type="spellEnd"/>
      <w:r>
        <w:t xml:space="preserve"> entre 3.11 y 24.72 mg/l;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de </w:t>
      </w:r>
      <w:proofErr w:type="spellStart"/>
      <w:r>
        <w:t>nitrógeno</w:t>
      </w:r>
      <w:proofErr w:type="spellEnd"/>
      <w:r>
        <w:t xml:space="preserve"> </w:t>
      </w:r>
      <w:proofErr w:type="spellStart"/>
      <w:r>
        <w:t>amoniacal</w:t>
      </w:r>
      <w:proofErr w:type="spellEnd"/>
      <w:r>
        <w:t xml:space="preserve"> </w:t>
      </w:r>
      <w:proofErr w:type="spellStart"/>
      <w:r>
        <w:t>fluctuaron</w:t>
      </w:r>
      <w:proofErr w:type="spellEnd"/>
      <w:r>
        <w:t xml:space="preserve"> entre 0.17 y 10.91 mg/l; la DBO5 </w:t>
      </w:r>
      <w:proofErr w:type="spellStart"/>
      <w:r>
        <w:t>varió</w:t>
      </w:r>
      <w:proofErr w:type="spellEnd"/>
      <w:r>
        <w:t xml:space="preserve"> entre 24.43 y 3375.18 mg/l y la DQO </w:t>
      </w:r>
      <w:proofErr w:type="spellStart"/>
      <w:r>
        <w:t>fluctuó</w:t>
      </w:r>
      <w:proofErr w:type="spellEnd"/>
      <w:r>
        <w:t xml:space="preserve"> entre 61.18 y 7139.44 mg/l. De la </w:t>
      </w:r>
      <w:proofErr w:type="spellStart"/>
      <w:r>
        <w:t>calidad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 del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evaluada</w:t>
      </w:r>
      <w:proofErr w:type="spellEnd"/>
      <w:r>
        <w:t xml:space="preserve">, se </w:t>
      </w:r>
      <w:proofErr w:type="spellStart"/>
      <w:r>
        <w:t>estima</w:t>
      </w:r>
      <w:proofErr w:type="spellEnd"/>
      <w:r>
        <w:t xml:space="preserve"> que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originar</w:t>
      </w:r>
      <w:proofErr w:type="spellEnd"/>
      <w:r>
        <w:t xml:space="preserve"> </w:t>
      </w:r>
      <w:proofErr w:type="spellStart"/>
      <w:r>
        <w:t>diversos</w:t>
      </w:r>
      <w:proofErr w:type="spellEnd"/>
      <w:r>
        <w:t xml:space="preserve"> </w:t>
      </w:r>
      <w:proofErr w:type="spellStart"/>
      <w:r>
        <w:t>malestares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de la población que </w:t>
      </w:r>
      <w:proofErr w:type="spellStart"/>
      <w:r>
        <w:t>habita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zona </w:t>
      </w:r>
      <w:proofErr w:type="spellStart"/>
      <w:r>
        <w:t>periférica</w:t>
      </w:r>
      <w:proofErr w:type="spellEnd"/>
      <w:r>
        <w:t xml:space="preserve"> al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de cabeza (90%), </w:t>
      </w:r>
      <w:proofErr w:type="spellStart"/>
      <w:r>
        <w:t>nerviosismo</w:t>
      </w:r>
      <w:proofErr w:type="spellEnd"/>
      <w:r>
        <w:t xml:space="preserve"> (16%), </w:t>
      </w:r>
      <w:proofErr w:type="spellStart"/>
      <w:r>
        <w:t>irritación</w:t>
      </w:r>
      <w:proofErr w:type="spellEnd"/>
      <w:r>
        <w:t xml:space="preserve"> (20%) e </w:t>
      </w:r>
      <w:proofErr w:type="spellStart"/>
      <w:r>
        <w:t>insomnio</w:t>
      </w:r>
      <w:proofErr w:type="spellEnd"/>
      <w:r>
        <w:t xml:space="preserve"> (12%); </w:t>
      </w:r>
      <w:proofErr w:type="spellStart"/>
      <w:r>
        <w:t>asimismo</w:t>
      </w:r>
      <w:proofErr w:type="spellEnd"/>
      <w:r>
        <w:t xml:space="preserve"> de </w:t>
      </w:r>
      <w:proofErr w:type="spellStart"/>
      <w:r>
        <w:t>afecciones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piel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52% y de </w:t>
      </w:r>
      <w:proofErr w:type="spellStart"/>
      <w:r>
        <w:t>trastornos</w:t>
      </w:r>
      <w:proofErr w:type="spellEnd"/>
      <w:r>
        <w:t xml:space="preserve"> </w:t>
      </w:r>
      <w:proofErr w:type="spellStart"/>
      <w:r>
        <w:t>oculares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28%; y la </w:t>
      </w:r>
      <w:proofErr w:type="spellStart"/>
      <w:r>
        <w:t>presencia</w:t>
      </w:r>
      <w:proofErr w:type="spellEnd"/>
      <w:r>
        <w:t xml:space="preserve"> de </w:t>
      </w:r>
      <w:proofErr w:type="spellStart"/>
      <w:r>
        <w:t>afecciones</w:t>
      </w:r>
      <w:proofErr w:type="spellEnd"/>
      <w:r>
        <w:t xml:space="preserve"> </w:t>
      </w:r>
      <w:proofErr w:type="spellStart"/>
      <w:r>
        <w:t>digestivas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diarreas</w:t>
      </w:r>
      <w:proofErr w:type="spellEnd"/>
      <w:r>
        <w:t xml:space="preserve"> (36%), </w:t>
      </w:r>
      <w:proofErr w:type="spellStart"/>
      <w:r>
        <w:t>náuseas</w:t>
      </w:r>
      <w:proofErr w:type="spellEnd"/>
      <w:r>
        <w:t xml:space="preserve"> (32%) y gastritis (76%). Se </w:t>
      </w:r>
      <w:proofErr w:type="spellStart"/>
      <w:r>
        <w:t>concluye</w:t>
      </w:r>
      <w:proofErr w:type="spellEnd"/>
      <w:r>
        <w:t xml:space="preserve"> </w:t>
      </w:r>
      <w:proofErr w:type="spellStart"/>
      <w:r>
        <w:t>afirmando</w:t>
      </w:r>
      <w:proofErr w:type="spellEnd"/>
      <w:r>
        <w:t xml:space="preserve"> que la </w:t>
      </w:r>
      <w:proofErr w:type="spellStart"/>
      <w:r>
        <w:t>inadecuada</w:t>
      </w:r>
      <w:proofErr w:type="spellEnd"/>
      <w:r>
        <w:t xml:space="preserve"> </w:t>
      </w:r>
      <w:proofErr w:type="spellStart"/>
      <w:r>
        <w:t>disposición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 </w:t>
      </w:r>
      <w:proofErr w:type="spellStart"/>
      <w:r>
        <w:t>influyen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calidad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 del </w:t>
      </w:r>
      <w:proofErr w:type="spellStart"/>
      <w:r>
        <w:t>agua</w:t>
      </w:r>
      <w:proofErr w:type="spellEnd"/>
      <w:r>
        <w:t xml:space="preserve"> y las personas que </w:t>
      </w:r>
      <w:proofErr w:type="spellStart"/>
      <w:r>
        <w:t>habitan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proximidades</w:t>
      </w:r>
      <w:proofErr w:type="spellEnd"/>
      <w:r>
        <w:t xml:space="preserve"> del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, </w:t>
      </w:r>
      <w:proofErr w:type="spellStart"/>
      <w:r>
        <w:t>poseen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percepción</w:t>
      </w:r>
      <w:proofErr w:type="spellEnd"/>
      <w:r>
        <w:t xml:space="preserve"> </w:t>
      </w:r>
      <w:proofErr w:type="spellStart"/>
      <w:r>
        <w:t>negativa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salud</w:t>
      </w:r>
      <w:proofErr w:type="spellEnd"/>
      <w:r>
        <w:t xml:space="preserve"> de la población de la zona de </w:t>
      </w:r>
      <w:proofErr w:type="spellStart"/>
      <w:r>
        <w:t>Cancharani</w:t>
      </w:r>
      <w:proofErr w:type="spellEnd"/>
      <w:r>
        <w:t xml:space="preserve"> – Puno.</w:t>
      </w:r>
    </w:p>
    <w:p w14:paraId="29A5874F" w14:textId="77777777" w:rsidR="00DC2E7C" w:rsidRPr="00523B54" w:rsidRDefault="00DC2E7C" w:rsidP="00DC2E7C"/>
    <w:p w14:paraId="4E449B9E" w14:textId="77777777" w:rsidR="00DC2E7C" w:rsidRPr="00523B54" w:rsidRDefault="00DC2E7C" w:rsidP="00DC2E7C"/>
    <w:p w14:paraId="3912E5E6" w14:textId="77777777" w:rsidR="00DC2E7C" w:rsidRPr="00523B54" w:rsidRDefault="00DC2E7C" w:rsidP="00DC2E7C"/>
    <w:p w14:paraId="250A78CE" w14:textId="77777777" w:rsidR="007614D5" w:rsidRPr="00523B54" w:rsidRDefault="00CC779B" w:rsidP="00442585">
      <w:pPr>
        <w:pStyle w:val="Els-body-text"/>
        <w:keepNext w:val="0"/>
        <w:jc w:val="left"/>
        <w:rPr>
          <w:lang w:eastAsia="tr-TR"/>
        </w:rPr>
      </w:pPr>
      <w:r w:rsidRPr="00523B54">
        <w:rPr>
          <w:lang w:eastAsia="tr-TR"/>
        </w:rPr>
        <w:t xml:space="preserve">  </w:t>
      </w:r>
    </w:p>
    <w:p w14:paraId="1DC93EEB" w14:textId="77777777" w:rsidR="00E64848" w:rsidRPr="00523B54" w:rsidRDefault="00E64848" w:rsidP="006549C4">
      <w:pPr>
        <w:pStyle w:val="Els-Abstract-text"/>
        <w:rPr>
          <w:szCs w:val="18"/>
          <w:lang w:eastAsia="tr-TR"/>
        </w:rPr>
      </w:pPr>
    </w:p>
    <w:p w14:paraId="4C7F8D2B" w14:textId="5B6D3E79" w:rsidR="00A97790" w:rsidRPr="00523B54" w:rsidRDefault="007F4AC0" w:rsidP="006549C4">
      <w:pPr>
        <w:pStyle w:val="Els-keywords"/>
        <w:rPr>
          <w:lang w:val="es-PE"/>
        </w:rPr>
      </w:pPr>
      <w:r w:rsidRPr="00523B54">
        <w:rPr>
          <w:i/>
          <w:lang w:val="es-PE"/>
        </w:rPr>
        <w:t>Palabras clave</w:t>
      </w:r>
      <w:r w:rsidR="00015D5D" w:rsidRPr="00523B54">
        <w:rPr>
          <w:i/>
          <w:lang w:val="es-PE"/>
        </w:rPr>
        <w:t>:</w:t>
      </w:r>
      <w:r w:rsidR="00015D5D" w:rsidRPr="00523B54">
        <w:rPr>
          <w:lang w:val="es-PE"/>
        </w:rPr>
        <w:t xml:space="preserve"> </w:t>
      </w:r>
    </w:p>
    <w:p w14:paraId="0AB2C28D" w14:textId="77777777" w:rsidR="000F041E" w:rsidRDefault="00A97790" w:rsidP="000F041E">
      <w:pPr>
        <w:pStyle w:val="Els-1storder-head"/>
        <w:keepNext w:val="0"/>
        <w:suppressAutoHyphens w:val="0"/>
        <w:ind w:left="120" w:hanging="120"/>
        <w:rPr>
          <w:lang w:val="es-PE"/>
        </w:rPr>
      </w:pPr>
      <w:r w:rsidRPr="00523B54">
        <w:rPr>
          <w:lang w:val="es-PE"/>
        </w:rPr>
        <w:t>Introducción</w:t>
      </w:r>
    </w:p>
    <w:p w14:paraId="64F826BA" w14:textId="1836D5BF" w:rsidR="000F041E" w:rsidRPr="000F041E" w:rsidRDefault="000F041E" w:rsidP="000F041E">
      <w:pPr>
        <w:pStyle w:val="Els-1storder-head"/>
        <w:keepNext w:val="0"/>
        <w:numPr>
          <w:ilvl w:val="0"/>
          <w:numId w:val="0"/>
        </w:numPr>
        <w:suppressAutoHyphens w:val="0"/>
        <w:ind w:left="120"/>
        <w:rPr>
          <w:lang w:val="es-PE"/>
        </w:rPr>
      </w:pPr>
      <w:r>
        <w:t xml:space="preserve">El </w:t>
      </w:r>
      <w:proofErr w:type="spellStart"/>
      <w:r>
        <w:t>crecimiento</w:t>
      </w:r>
      <w:proofErr w:type="spellEnd"/>
      <w:r>
        <w:t xml:space="preserve"> </w:t>
      </w:r>
      <w:proofErr w:type="spellStart"/>
      <w:r>
        <w:t>urbano</w:t>
      </w:r>
      <w:proofErr w:type="spellEnd"/>
      <w:r>
        <w:t xml:space="preserve"> </w:t>
      </w:r>
      <w:proofErr w:type="spellStart"/>
      <w:r>
        <w:t>acelerado</w:t>
      </w:r>
      <w:proofErr w:type="spellEnd"/>
      <w:r>
        <w:t xml:space="preserve"> e informal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Perú,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ciudades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Puno, ha </w:t>
      </w:r>
      <w:proofErr w:type="spellStart"/>
      <w:r>
        <w:t>provocado</w:t>
      </w:r>
      <w:proofErr w:type="spellEnd"/>
      <w:r>
        <w:t xml:space="preserve"> un </w:t>
      </w:r>
      <w:proofErr w:type="spellStart"/>
      <w:r>
        <w:t>aumento</w:t>
      </w:r>
      <w:proofErr w:type="spellEnd"/>
      <w:r>
        <w:t xml:space="preserve"> considerable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generación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.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residuos</w:t>
      </w:r>
      <w:proofErr w:type="spellEnd"/>
      <w:r>
        <w:t xml:space="preserve">,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mal </w:t>
      </w:r>
      <w:proofErr w:type="spellStart"/>
      <w:r>
        <w:t>gestionados</w:t>
      </w:r>
      <w:proofErr w:type="spellEnd"/>
      <w:r>
        <w:t xml:space="preserve">, </w:t>
      </w:r>
      <w:proofErr w:type="spellStart"/>
      <w:r>
        <w:t>terminan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</w:t>
      </w:r>
      <w:proofErr w:type="spellStart"/>
      <w:r>
        <w:t>arrojados</w:t>
      </w:r>
      <w:proofErr w:type="spellEnd"/>
      <w:r>
        <w:t xml:space="preserve"> a </w:t>
      </w:r>
      <w:proofErr w:type="spellStart"/>
      <w:r>
        <w:t>ríos</w:t>
      </w:r>
      <w:proofErr w:type="spellEnd"/>
      <w:r>
        <w:t xml:space="preserve">, </w:t>
      </w:r>
      <w:proofErr w:type="spellStart"/>
      <w:r>
        <w:t>lagos</w:t>
      </w:r>
      <w:proofErr w:type="spellEnd"/>
      <w:r>
        <w:t xml:space="preserve"> y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públicos</w:t>
      </w:r>
      <w:proofErr w:type="spellEnd"/>
      <w:r>
        <w:t xml:space="preserve">, lo que </w:t>
      </w:r>
      <w:proofErr w:type="spellStart"/>
      <w:r>
        <w:t>representa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amenaza</w:t>
      </w:r>
      <w:proofErr w:type="spellEnd"/>
      <w:r>
        <w:t xml:space="preserve"> para la </w:t>
      </w:r>
      <w:proofErr w:type="spellStart"/>
      <w:r>
        <w:t>salud</w:t>
      </w:r>
      <w:proofErr w:type="spellEnd"/>
      <w:r>
        <w:t xml:space="preserve"> humana y </w:t>
      </w:r>
      <w:proofErr w:type="spellStart"/>
      <w:r>
        <w:t>el</w:t>
      </w:r>
      <w:proofErr w:type="spellEnd"/>
      <w:r>
        <w:t xml:space="preserve"> medio </w:t>
      </w:r>
      <w:proofErr w:type="spellStart"/>
      <w:r>
        <w:t>ambiente</w:t>
      </w:r>
      <w:proofErr w:type="spellEnd"/>
      <w:r>
        <w:t xml:space="preserve">. En Puno,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botadero</w:t>
      </w:r>
      <w:proofErr w:type="spellEnd"/>
      <w:r>
        <w:t xml:space="preserve"> municipal de </w:t>
      </w:r>
      <w:proofErr w:type="spellStart"/>
      <w:r>
        <w:t>Cancharani</w:t>
      </w:r>
      <w:proofErr w:type="spellEnd"/>
      <w:r>
        <w:t xml:space="preserve"> no </w:t>
      </w:r>
      <w:proofErr w:type="spellStart"/>
      <w:r>
        <w:t>cumple</w:t>
      </w:r>
      <w:proofErr w:type="spellEnd"/>
      <w:r>
        <w:t xml:space="preserve"> con las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, y la ciudad genera </w:t>
      </w:r>
      <w:proofErr w:type="spellStart"/>
      <w:r>
        <w:t>aproximadamente</w:t>
      </w:r>
      <w:proofErr w:type="spellEnd"/>
      <w:r>
        <w:t xml:space="preserve"> 89 </w:t>
      </w:r>
      <w:proofErr w:type="spellStart"/>
      <w:r>
        <w:t>toneladas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 xml:space="preserve"> al día, con 50 puntos de </w:t>
      </w:r>
      <w:proofErr w:type="spellStart"/>
      <w:r>
        <w:t>vertido</w:t>
      </w:r>
      <w:proofErr w:type="spellEnd"/>
      <w:r>
        <w:t xml:space="preserve"> </w:t>
      </w:r>
      <w:proofErr w:type="spellStart"/>
      <w:r>
        <w:t>ilegal</w:t>
      </w:r>
      <w:proofErr w:type="spellEnd"/>
      <w:r>
        <w:t>.</w:t>
      </w:r>
    </w:p>
    <w:p w14:paraId="1EF2AA67" w14:textId="77777777" w:rsidR="000F041E" w:rsidRDefault="000F041E" w:rsidP="000F041E">
      <w:pPr>
        <w:pStyle w:val="Els-1storder-head"/>
        <w:numPr>
          <w:ilvl w:val="0"/>
          <w:numId w:val="0"/>
        </w:numPr>
      </w:pPr>
      <w:r>
        <w:t xml:space="preserve">El mal </w:t>
      </w:r>
      <w:proofErr w:type="spellStart"/>
      <w:r>
        <w:t>manejo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residuos</w:t>
      </w:r>
      <w:proofErr w:type="spellEnd"/>
      <w:r>
        <w:t xml:space="preserve"> y la </w:t>
      </w:r>
      <w:proofErr w:type="spellStart"/>
      <w:r>
        <w:t>falta</w:t>
      </w:r>
      <w:proofErr w:type="spellEnd"/>
      <w:r>
        <w:t xml:space="preserve"> de control </w:t>
      </w:r>
      <w:proofErr w:type="spellStart"/>
      <w:r>
        <w:t>sanitario</w:t>
      </w:r>
      <w:proofErr w:type="spellEnd"/>
      <w:r>
        <w:t xml:space="preserve"> </w:t>
      </w:r>
      <w:proofErr w:type="spellStart"/>
      <w:r>
        <w:t>generan</w:t>
      </w:r>
      <w:proofErr w:type="spellEnd"/>
      <w:r>
        <w:t xml:space="preserve"> </w:t>
      </w:r>
      <w:proofErr w:type="spellStart"/>
      <w:r>
        <w:t>lixiviados</w:t>
      </w:r>
      <w:proofErr w:type="spellEnd"/>
      <w:r>
        <w:t xml:space="preserve"> (</w:t>
      </w:r>
      <w:proofErr w:type="spellStart"/>
      <w:r>
        <w:t>líquidos</w:t>
      </w:r>
      <w:proofErr w:type="spellEnd"/>
      <w:r>
        <w:t xml:space="preserve"> </w:t>
      </w:r>
      <w:proofErr w:type="spellStart"/>
      <w:r>
        <w:t>contaminantes</w:t>
      </w:r>
      <w:proofErr w:type="spellEnd"/>
      <w:r>
        <w:t xml:space="preserve">) que se </w:t>
      </w:r>
      <w:proofErr w:type="spellStart"/>
      <w:r>
        <w:t>infiltran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aguas</w:t>
      </w:r>
      <w:proofErr w:type="spellEnd"/>
      <w:r>
        <w:t xml:space="preserve"> </w:t>
      </w:r>
      <w:proofErr w:type="spellStart"/>
      <w:r>
        <w:t>superficiales</w:t>
      </w:r>
      <w:proofErr w:type="spellEnd"/>
      <w:r>
        <w:t xml:space="preserve"> y </w:t>
      </w:r>
      <w:proofErr w:type="spellStart"/>
      <w:r>
        <w:t>subterráneas</w:t>
      </w:r>
      <w:proofErr w:type="spellEnd"/>
      <w:r>
        <w:t xml:space="preserve">, </w:t>
      </w:r>
      <w:proofErr w:type="spellStart"/>
      <w:r>
        <w:t>afectando</w:t>
      </w:r>
      <w:proofErr w:type="spellEnd"/>
      <w:r>
        <w:t xml:space="preserve"> la </w:t>
      </w:r>
      <w:proofErr w:type="spellStart"/>
      <w:r>
        <w:t>calidad</w:t>
      </w:r>
      <w:proofErr w:type="spellEnd"/>
      <w:r>
        <w:t xml:space="preserve"> del </w:t>
      </w:r>
      <w:proofErr w:type="spellStart"/>
      <w:r>
        <w:t>agua</w:t>
      </w:r>
      <w:proofErr w:type="spellEnd"/>
      <w:r>
        <w:t xml:space="preserve"> del Lago Titicaca y </w:t>
      </w:r>
      <w:proofErr w:type="spellStart"/>
      <w:r>
        <w:t>poniendo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a la población </w:t>
      </w:r>
      <w:r>
        <w:lastRenderedPageBreak/>
        <w:t xml:space="preserve">local y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silvestre</w:t>
      </w:r>
      <w:proofErr w:type="spellEnd"/>
      <w:r>
        <w:t xml:space="preserve">. Los </w:t>
      </w:r>
      <w:proofErr w:type="spellStart"/>
      <w:r>
        <w:t>botaderos</w:t>
      </w:r>
      <w:proofErr w:type="spellEnd"/>
      <w:r>
        <w:t xml:space="preserve">, al no </w:t>
      </w:r>
      <w:proofErr w:type="spellStart"/>
      <w:r>
        <w:t>contar</w:t>
      </w:r>
      <w:proofErr w:type="spellEnd"/>
      <w:r>
        <w:t xml:space="preserve"> con </w:t>
      </w:r>
      <w:proofErr w:type="spellStart"/>
      <w:r>
        <w:t>sistemas</w:t>
      </w:r>
      <w:proofErr w:type="spellEnd"/>
      <w:r>
        <w:t xml:space="preserve"> de control </w:t>
      </w:r>
      <w:proofErr w:type="spellStart"/>
      <w:r>
        <w:t>adecuados</w:t>
      </w:r>
      <w:proofErr w:type="spellEnd"/>
      <w:r>
        <w:t xml:space="preserve">, </w:t>
      </w:r>
      <w:proofErr w:type="spellStart"/>
      <w:r>
        <w:t>emiten</w:t>
      </w:r>
      <w:proofErr w:type="spellEnd"/>
      <w:r>
        <w:t xml:space="preserve"> gases, </w:t>
      </w:r>
      <w:proofErr w:type="spellStart"/>
      <w:r>
        <w:t>malos</w:t>
      </w:r>
      <w:proofErr w:type="spellEnd"/>
      <w:r>
        <w:t xml:space="preserve"> </w:t>
      </w:r>
      <w:proofErr w:type="spellStart"/>
      <w:r>
        <w:t>olores</w:t>
      </w:r>
      <w:proofErr w:type="spellEnd"/>
      <w:r>
        <w:t xml:space="preserve">, y </w:t>
      </w:r>
      <w:proofErr w:type="spellStart"/>
      <w:r>
        <w:t>propician</w:t>
      </w:r>
      <w:proofErr w:type="spellEnd"/>
      <w:r>
        <w:t xml:space="preserve"> la </w:t>
      </w:r>
      <w:proofErr w:type="spellStart"/>
      <w:r>
        <w:t>proliferación</w:t>
      </w:r>
      <w:proofErr w:type="spellEnd"/>
      <w:r>
        <w:t xml:space="preserve"> de </w:t>
      </w:r>
      <w:proofErr w:type="spellStart"/>
      <w:r>
        <w:t>vectores</w:t>
      </w:r>
      <w:proofErr w:type="spellEnd"/>
      <w:r>
        <w:t xml:space="preserve"> de </w:t>
      </w:r>
      <w:proofErr w:type="spellStart"/>
      <w:r>
        <w:t>enfermedades</w:t>
      </w:r>
      <w:proofErr w:type="spellEnd"/>
      <w:r>
        <w:t xml:space="preserve">,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prohibidos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ley.</w:t>
      </w:r>
    </w:p>
    <w:p w14:paraId="5E7FFC6B" w14:textId="77777777" w:rsidR="000F041E" w:rsidRDefault="000F041E" w:rsidP="000F041E">
      <w:pPr>
        <w:pStyle w:val="Els-1storder-head"/>
        <w:numPr>
          <w:ilvl w:val="0"/>
          <w:numId w:val="0"/>
        </w:numPr>
      </w:pPr>
      <w:r>
        <w:t xml:space="preserve">Se </w:t>
      </w:r>
      <w:proofErr w:type="spellStart"/>
      <w:r>
        <w:t>resalta</w:t>
      </w:r>
      <w:proofErr w:type="spellEnd"/>
      <w:r>
        <w:t xml:space="preserve"> la </w:t>
      </w:r>
      <w:proofErr w:type="spellStart"/>
      <w:r>
        <w:t>importancia</w:t>
      </w:r>
      <w:proofErr w:type="spellEnd"/>
      <w:r>
        <w:t xml:space="preserve"> de </w:t>
      </w:r>
      <w:proofErr w:type="spellStart"/>
      <w:r>
        <w:t>aplicar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gestión</w:t>
      </w:r>
      <w:proofErr w:type="spellEnd"/>
      <w:r>
        <w:t xml:space="preserve"> integral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lo </w:t>
      </w:r>
      <w:proofErr w:type="spellStart"/>
      <w:r>
        <w:t>establece</w:t>
      </w:r>
      <w:proofErr w:type="spellEnd"/>
      <w:r>
        <w:t xml:space="preserve"> la Agenda 21, </w:t>
      </w:r>
      <w:proofErr w:type="spellStart"/>
      <w:r>
        <w:t>incluyendo</w:t>
      </w:r>
      <w:proofErr w:type="spellEnd"/>
      <w:r>
        <w:t xml:space="preserve"> </w:t>
      </w:r>
      <w:proofErr w:type="spellStart"/>
      <w:r>
        <w:t>reciclaje</w:t>
      </w:r>
      <w:proofErr w:type="spellEnd"/>
      <w:r>
        <w:t xml:space="preserve">, </w:t>
      </w:r>
      <w:proofErr w:type="spellStart"/>
      <w:r>
        <w:t>recolección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 xml:space="preserve"> y </w:t>
      </w:r>
      <w:proofErr w:type="spellStart"/>
      <w:r>
        <w:t>disposición</w:t>
      </w:r>
      <w:proofErr w:type="spellEnd"/>
      <w:r>
        <w:t xml:space="preserve"> final </w:t>
      </w:r>
      <w:proofErr w:type="spellStart"/>
      <w:r>
        <w:t>segura</w:t>
      </w:r>
      <w:proofErr w:type="spellEnd"/>
      <w:r>
        <w:t xml:space="preserve">. También se </w:t>
      </w:r>
      <w:proofErr w:type="spellStart"/>
      <w:r>
        <w:t>plantea</w:t>
      </w:r>
      <w:proofErr w:type="spellEnd"/>
      <w:r>
        <w:t xml:space="preserve"> la </w:t>
      </w:r>
      <w:proofErr w:type="spellStart"/>
      <w:r>
        <w:t>necesidad</w:t>
      </w:r>
      <w:proofErr w:type="spellEnd"/>
      <w:r>
        <w:t xml:space="preserve"> de </w:t>
      </w:r>
      <w:proofErr w:type="spellStart"/>
      <w:r>
        <w:t>actualizar</w:t>
      </w:r>
      <w:proofErr w:type="spellEnd"/>
      <w:r>
        <w:t xml:space="preserve"> y </w:t>
      </w:r>
      <w:proofErr w:type="spellStart"/>
      <w:r>
        <w:t>mejorar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Plan Integral de </w:t>
      </w:r>
      <w:proofErr w:type="spellStart"/>
      <w:r>
        <w:t>Gestión</w:t>
      </w:r>
      <w:proofErr w:type="spellEnd"/>
      <w:r>
        <w:t xml:space="preserve"> Ambiental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(PIGARS) </w:t>
      </w:r>
      <w:proofErr w:type="spellStart"/>
      <w:r>
        <w:t>en</w:t>
      </w:r>
      <w:proofErr w:type="spellEnd"/>
      <w:r>
        <w:t xml:space="preserve"> Puno, </w:t>
      </w:r>
      <w:proofErr w:type="spellStart"/>
      <w:r>
        <w:t>considerando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impacto</w:t>
      </w:r>
      <w:proofErr w:type="spellEnd"/>
      <w:r>
        <w:t xml:space="preserve"> </w:t>
      </w:r>
      <w:proofErr w:type="spellStart"/>
      <w:r>
        <w:t>directo</w:t>
      </w:r>
      <w:proofErr w:type="spellEnd"/>
      <w:r>
        <w:t xml:space="preserve"> que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330 </w:t>
      </w:r>
      <w:proofErr w:type="spellStart"/>
      <w:r>
        <w:t>habitantes</w:t>
      </w:r>
      <w:proofErr w:type="spellEnd"/>
      <w:r>
        <w:t xml:space="preserve"> de la zona </w:t>
      </w:r>
      <w:proofErr w:type="spellStart"/>
      <w:r>
        <w:t>cercana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ecosistema</w:t>
      </w:r>
      <w:proofErr w:type="spellEnd"/>
      <w:r>
        <w:t>.</w:t>
      </w:r>
    </w:p>
    <w:p w14:paraId="03E4C058" w14:textId="77777777" w:rsidR="00197831" w:rsidRPr="00523B54" w:rsidRDefault="00197831" w:rsidP="000F041E">
      <w:pPr>
        <w:pStyle w:val="Els-body-text"/>
        <w:ind w:firstLine="0"/>
        <w:rPr>
          <w:lang w:val="es-PE"/>
        </w:rPr>
      </w:pPr>
    </w:p>
    <w:p w14:paraId="79B3949B" w14:textId="77777777" w:rsidR="00EF3E84" w:rsidRDefault="0080669F" w:rsidP="000C5A8B">
      <w:pPr>
        <w:pStyle w:val="Els-1storder-head"/>
        <w:keepNext w:val="0"/>
        <w:suppressAutoHyphens w:val="0"/>
        <w:ind w:left="120" w:hanging="120"/>
        <w:jc w:val="both"/>
        <w:rPr>
          <w:lang w:val="es-PE" w:eastAsia="tr-TR"/>
        </w:rPr>
      </w:pPr>
      <w:r w:rsidRPr="00523B54">
        <w:rPr>
          <w:lang w:val="es-PE" w:eastAsia="tr-TR"/>
        </w:rPr>
        <w:t>Desarrollo o Revisión</w:t>
      </w:r>
    </w:p>
    <w:p w14:paraId="004D4B7F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La </w:t>
      </w:r>
      <w:proofErr w:type="spellStart"/>
      <w:r w:rsidRPr="009158D2">
        <w:rPr>
          <w:lang w:eastAsia="es-PE"/>
        </w:rPr>
        <w:t>región</w:t>
      </w:r>
      <w:proofErr w:type="spellEnd"/>
      <w:r w:rsidRPr="009158D2">
        <w:rPr>
          <w:lang w:eastAsia="es-PE"/>
        </w:rPr>
        <w:t xml:space="preserve"> Puno, </w:t>
      </w:r>
      <w:proofErr w:type="spellStart"/>
      <w:r w:rsidRPr="009158D2">
        <w:rPr>
          <w:lang w:eastAsia="es-PE"/>
        </w:rPr>
        <w:t>ubicada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altiplano </w:t>
      </w:r>
      <w:proofErr w:type="spellStart"/>
      <w:r w:rsidRPr="009158D2">
        <w:rPr>
          <w:lang w:eastAsia="es-PE"/>
        </w:rPr>
        <w:t>peruano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bañada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por</w:t>
      </w:r>
      <w:proofErr w:type="spellEnd"/>
      <w:r w:rsidRPr="009158D2">
        <w:rPr>
          <w:lang w:eastAsia="es-PE"/>
        </w:rPr>
        <w:t xml:space="preserve"> las </w:t>
      </w:r>
      <w:proofErr w:type="spellStart"/>
      <w:r w:rsidRPr="009158D2">
        <w:rPr>
          <w:lang w:eastAsia="es-PE"/>
        </w:rPr>
        <w:t>aguas</w:t>
      </w:r>
      <w:proofErr w:type="spellEnd"/>
      <w:r w:rsidRPr="009158D2">
        <w:rPr>
          <w:lang w:eastAsia="es-PE"/>
        </w:rPr>
        <w:t xml:space="preserve"> del </w:t>
      </w:r>
      <w:proofErr w:type="spellStart"/>
      <w:r w:rsidRPr="009158D2">
        <w:rPr>
          <w:lang w:eastAsia="es-PE"/>
        </w:rPr>
        <w:t>lago</w:t>
      </w:r>
      <w:proofErr w:type="spellEnd"/>
      <w:r w:rsidRPr="009158D2">
        <w:rPr>
          <w:lang w:eastAsia="es-PE"/>
        </w:rPr>
        <w:t xml:space="preserve"> Titicaca, </w:t>
      </w:r>
      <w:proofErr w:type="spellStart"/>
      <w:r w:rsidRPr="009158D2">
        <w:rPr>
          <w:lang w:eastAsia="es-PE"/>
        </w:rPr>
        <w:t>enfrenta</w:t>
      </w:r>
      <w:proofErr w:type="spellEnd"/>
      <w:r w:rsidRPr="009158D2">
        <w:rPr>
          <w:lang w:eastAsia="es-PE"/>
        </w:rPr>
        <w:t xml:space="preserve"> serios </w:t>
      </w:r>
      <w:proofErr w:type="spellStart"/>
      <w:r w:rsidRPr="009158D2">
        <w:rPr>
          <w:lang w:eastAsia="es-PE"/>
        </w:rPr>
        <w:t>problemas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ambientales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asociados</w:t>
      </w:r>
      <w:proofErr w:type="spellEnd"/>
      <w:r w:rsidRPr="009158D2">
        <w:rPr>
          <w:lang w:eastAsia="es-PE"/>
        </w:rPr>
        <w:t xml:space="preserve"> a la </w:t>
      </w:r>
      <w:proofErr w:type="spellStart"/>
      <w:r w:rsidRPr="009158D2">
        <w:rPr>
          <w:lang w:eastAsia="es-PE"/>
        </w:rPr>
        <w:t>contaminación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química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biológica</w:t>
      </w:r>
      <w:proofErr w:type="spellEnd"/>
      <w:r w:rsidRPr="009158D2">
        <w:rPr>
          <w:lang w:eastAsia="es-PE"/>
        </w:rPr>
        <w:t xml:space="preserve">. </w:t>
      </w:r>
      <w:proofErr w:type="spellStart"/>
      <w:r w:rsidRPr="009158D2">
        <w:rPr>
          <w:lang w:eastAsia="es-PE"/>
        </w:rPr>
        <w:t>Estos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problemas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tienen</w:t>
      </w:r>
      <w:proofErr w:type="spellEnd"/>
      <w:r w:rsidRPr="009158D2">
        <w:rPr>
          <w:lang w:eastAsia="es-PE"/>
        </w:rPr>
        <w:t xml:space="preserve"> un </w:t>
      </w:r>
      <w:proofErr w:type="spellStart"/>
      <w:r w:rsidRPr="009158D2">
        <w:rPr>
          <w:lang w:eastAsia="es-PE"/>
        </w:rPr>
        <w:t>impacto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negativo</w:t>
      </w:r>
      <w:proofErr w:type="spellEnd"/>
      <w:r w:rsidRPr="009158D2">
        <w:rPr>
          <w:lang w:eastAsia="es-PE"/>
        </w:rPr>
        <w:t xml:space="preserve"> no solo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ecosistema</w:t>
      </w:r>
      <w:proofErr w:type="spellEnd"/>
      <w:r w:rsidRPr="009158D2">
        <w:rPr>
          <w:lang w:eastAsia="es-PE"/>
        </w:rPr>
        <w:t xml:space="preserve"> local, </w:t>
      </w:r>
      <w:proofErr w:type="spellStart"/>
      <w:r w:rsidRPr="009158D2">
        <w:rPr>
          <w:lang w:eastAsia="es-PE"/>
        </w:rPr>
        <w:t>sino</w:t>
      </w:r>
      <w:proofErr w:type="spellEnd"/>
      <w:r w:rsidRPr="009158D2">
        <w:rPr>
          <w:lang w:eastAsia="es-PE"/>
        </w:rPr>
        <w:t xml:space="preserve"> también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salud</w:t>
      </w:r>
      <w:proofErr w:type="spellEnd"/>
      <w:r w:rsidRPr="009158D2">
        <w:rPr>
          <w:lang w:eastAsia="es-PE"/>
        </w:rPr>
        <w:t xml:space="preserve"> de las </w:t>
      </w:r>
      <w:proofErr w:type="spellStart"/>
      <w:r w:rsidRPr="009158D2">
        <w:rPr>
          <w:lang w:eastAsia="es-PE"/>
        </w:rPr>
        <w:t>comunidades</w:t>
      </w:r>
      <w:proofErr w:type="spellEnd"/>
      <w:r w:rsidRPr="009158D2">
        <w:rPr>
          <w:lang w:eastAsia="es-PE"/>
        </w:rPr>
        <w:t xml:space="preserve"> que </w:t>
      </w:r>
      <w:proofErr w:type="spellStart"/>
      <w:r w:rsidRPr="009158D2">
        <w:rPr>
          <w:lang w:eastAsia="es-PE"/>
        </w:rPr>
        <w:t>habitan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esta</w:t>
      </w:r>
      <w:proofErr w:type="spellEnd"/>
      <w:r w:rsidRPr="009158D2">
        <w:rPr>
          <w:lang w:eastAsia="es-PE"/>
        </w:rPr>
        <w:t xml:space="preserve"> zona.</w:t>
      </w:r>
    </w:p>
    <w:p w14:paraId="3055F764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proofErr w:type="spellStart"/>
      <w:r w:rsidRPr="009158D2">
        <w:rPr>
          <w:lang w:eastAsia="es-PE"/>
        </w:rPr>
        <w:t>Contaminación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química</w:t>
      </w:r>
      <w:proofErr w:type="spellEnd"/>
    </w:p>
    <w:p w14:paraId="6D009044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Uno de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factores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más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alarmantes</w:t>
      </w:r>
      <w:proofErr w:type="spellEnd"/>
      <w:r w:rsidRPr="009158D2">
        <w:rPr>
          <w:lang w:eastAsia="es-PE"/>
        </w:rPr>
        <w:t xml:space="preserve"> es la </w:t>
      </w:r>
      <w:proofErr w:type="spellStart"/>
      <w:r w:rsidRPr="009158D2">
        <w:rPr>
          <w:lang w:eastAsia="es-PE"/>
        </w:rPr>
        <w:t>contaminación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química</w:t>
      </w:r>
      <w:proofErr w:type="spellEnd"/>
      <w:r w:rsidRPr="009158D2">
        <w:rPr>
          <w:lang w:eastAsia="es-PE"/>
        </w:rPr>
        <w:t xml:space="preserve"> del </w:t>
      </w:r>
      <w:proofErr w:type="spellStart"/>
      <w:r w:rsidRPr="009158D2">
        <w:rPr>
          <w:lang w:eastAsia="es-PE"/>
        </w:rPr>
        <w:t>agua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suelo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aire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causada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principalmente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por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actividad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minera</w:t>
      </w:r>
      <w:proofErr w:type="spellEnd"/>
      <w:r w:rsidRPr="009158D2">
        <w:rPr>
          <w:lang w:eastAsia="es-PE"/>
        </w:rPr>
        <w:t xml:space="preserve"> formal e informal,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vertido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aguas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residuales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uso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excesivo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agroquímicos</w:t>
      </w:r>
      <w:proofErr w:type="spellEnd"/>
      <w:r w:rsidRPr="009158D2">
        <w:rPr>
          <w:lang w:eastAsia="es-PE"/>
        </w:rPr>
        <w:t xml:space="preserve">. En zonas </w:t>
      </w:r>
      <w:proofErr w:type="spellStart"/>
      <w:r w:rsidRPr="009158D2">
        <w:rPr>
          <w:lang w:eastAsia="es-PE"/>
        </w:rPr>
        <w:t>como</w:t>
      </w:r>
      <w:proofErr w:type="spellEnd"/>
      <w:r w:rsidRPr="009158D2">
        <w:rPr>
          <w:lang w:eastAsia="es-PE"/>
        </w:rPr>
        <w:t xml:space="preserve"> Ananea y La </w:t>
      </w:r>
      <w:proofErr w:type="spellStart"/>
      <w:r w:rsidRPr="009158D2">
        <w:rPr>
          <w:lang w:eastAsia="es-PE"/>
        </w:rPr>
        <w:t>Rinconada</w:t>
      </w:r>
      <w:proofErr w:type="spellEnd"/>
      <w:r w:rsidRPr="009158D2">
        <w:rPr>
          <w:lang w:eastAsia="es-PE"/>
        </w:rPr>
        <w:t xml:space="preserve">, la </w:t>
      </w:r>
      <w:proofErr w:type="spellStart"/>
      <w:r w:rsidRPr="009158D2">
        <w:rPr>
          <w:lang w:eastAsia="es-PE"/>
        </w:rPr>
        <w:t>minería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aurífera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utiliza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grandes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cantidades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mercurio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cianuro</w:t>
      </w:r>
      <w:proofErr w:type="spellEnd"/>
      <w:r w:rsidRPr="009158D2">
        <w:rPr>
          <w:lang w:eastAsia="es-PE"/>
        </w:rPr>
        <w:t xml:space="preserve">, que son </w:t>
      </w:r>
      <w:proofErr w:type="spellStart"/>
      <w:r w:rsidRPr="009158D2">
        <w:rPr>
          <w:lang w:eastAsia="es-PE"/>
        </w:rPr>
        <w:t>liberados</w:t>
      </w:r>
      <w:proofErr w:type="spellEnd"/>
      <w:r w:rsidRPr="009158D2">
        <w:rPr>
          <w:lang w:eastAsia="es-PE"/>
        </w:rPr>
        <w:t xml:space="preserve"> sin un </w:t>
      </w:r>
      <w:proofErr w:type="spellStart"/>
      <w:r w:rsidRPr="009158D2">
        <w:rPr>
          <w:lang w:eastAsia="es-PE"/>
        </w:rPr>
        <w:t>tratamiento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adecuado</w:t>
      </w:r>
      <w:proofErr w:type="spellEnd"/>
      <w:r w:rsidRPr="009158D2">
        <w:rPr>
          <w:lang w:eastAsia="es-PE"/>
        </w:rPr>
        <w:t xml:space="preserve">. </w:t>
      </w:r>
      <w:proofErr w:type="spellStart"/>
      <w:r w:rsidRPr="009158D2">
        <w:rPr>
          <w:lang w:eastAsia="es-PE"/>
        </w:rPr>
        <w:t>Estos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metales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pesados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contaminan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ríos</w:t>
      </w:r>
      <w:proofErr w:type="spellEnd"/>
      <w:r w:rsidRPr="009158D2">
        <w:rPr>
          <w:lang w:eastAsia="es-PE"/>
        </w:rPr>
        <w:t xml:space="preserve"> y lagunas, </w:t>
      </w:r>
      <w:proofErr w:type="spellStart"/>
      <w:r w:rsidRPr="009158D2">
        <w:rPr>
          <w:lang w:eastAsia="es-PE"/>
        </w:rPr>
        <w:t>alterando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calidad</w:t>
      </w:r>
      <w:proofErr w:type="spellEnd"/>
      <w:r w:rsidRPr="009158D2">
        <w:rPr>
          <w:lang w:eastAsia="es-PE"/>
        </w:rPr>
        <w:t xml:space="preserve"> del </w:t>
      </w:r>
      <w:proofErr w:type="spellStart"/>
      <w:r w:rsidRPr="009158D2">
        <w:rPr>
          <w:lang w:eastAsia="es-PE"/>
        </w:rPr>
        <w:t>agua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afectando</w:t>
      </w:r>
      <w:proofErr w:type="spellEnd"/>
      <w:r w:rsidRPr="009158D2">
        <w:rPr>
          <w:lang w:eastAsia="es-PE"/>
        </w:rPr>
        <w:t xml:space="preserve"> a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peces</w:t>
      </w:r>
      <w:proofErr w:type="spellEnd"/>
      <w:r w:rsidRPr="009158D2">
        <w:rPr>
          <w:lang w:eastAsia="es-PE"/>
        </w:rPr>
        <w:t xml:space="preserve"> y a </w:t>
      </w:r>
      <w:proofErr w:type="spellStart"/>
      <w:r w:rsidRPr="009158D2">
        <w:rPr>
          <w:lang w:eastAsia="es-PE"/>
        </w:rPr>
        <w:t>quienes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consumen</w:t>
      </w:r>
      <w:proofErr w:type="spellEnd"/>
      <w:r w:rsidRPr="009158D2">
        <w:rPr>
          <w:lang w:eastAsia="es-PE"/>
        </w:rPr>
        <w:t>.</w:t>
      </w:r>
    </w:p>
    <w:p w14:paraId="49AB803B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Además,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pesticidas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fertilizantes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químicos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empleados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agricultura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intensiva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productos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como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quinua</w:t>
      </w:r>
      <w:proofErr w:type="spellEnd"/>
      <w:r w:rsidRPr="009158D2">
        <w:rPr>
          <w:lang w:eastAsia="es-PE"/>
        </w:rPr>
        <w:t xml:space="preserve"> y la papa se </w:t>
      </w:r>
      <w:proofErr w:type="spellStart"/>
      <w:r w:rsidRPr="009158D2">
        <w:rPr>
          <w:lang w:eastAsia="es-PE"/>
        </w:rPr>
        <w:t>filtran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suelo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alcanzan</w:t>
      </w:r>
      <w:proofErr w:type="spellEnd"/>
      <w:r w:rsidRPr="009158D2">
        <w:rPr>
          <w:lang w:eastAsia="es-PE"/>
        </w:rPr>
        <w:t xml:space="preserve"> las </w:t>
      </w:r>
      <w:proofErr w:type="spellStart"/>
      <w:r w:rsidRPr="009158D2">
        <w:rPr>
          <w:lang w:eastAsia="es-PE"/>
        </w:rPr>
        <w:t>fuentes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hídricas</w:t>
      </w:r>
      <w:proofErr w:type="spellEnd"/>
      <w:r w:rsidRPr="009158D2">
        <w:rPr>
          <w:lang w:eastAsia="es-PE"/>
        </w:rPr>
        <w:t xml:space="preserve">. La </w:t>
      </w:r>
      <w:proofErr w:type="spellStart"/>
      <w:r w:rsidRPr="009158D2">
        <w:rPr>
          <w:lang w:eastAsia="es-PE"/>
        </w:rPr>
        <w:t>falta</w:t>
      </w:r>
      <w:proofErr w:type="spellEnd"/>
      <w:r w:rsidRPr="009158D2">
        <w:rPr>
          <w:lang w:eastAsia="es-PE"/>
        </w:rPr>
        <w:t xml:space="preserve"> de un </w:t>
      </w:r>
      <w:proofErr w:type="spellStart"/>
      <w:r w:rsidRPr="009158D2">
        <w:rPr>
          <w:lang w:eastAsia="es-PE"/>
        </w:rPr>
        <w:t>sistema</w:t>
      </w:r>
      <w:proofErr w:type="spellEnd"/>
      <w:r w:rsidRPr="009158D2">
        <w:rPr>
          <w:lang w:eastAsia="es-PE"/>
        </w:rPr>
        <w:t xml:space="preserve"> de control </w:t>
      </w:r>
      <w:proofErr w:type="spellStart"/>
      <w:r w:rsidRPr="009158D2">
        <w:rPr>
          <w:lang w:eastAsia="es-PE"/>
        </w:rPr>
        <w:t>adecuado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agrava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esta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situación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elevando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niveles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nitratos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fosfatos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metales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pesados</w:t>
      </w:r>
      <w:proofErr w:type="spellEnd"/>
      <w:r w:rsidRPr="009158D2">
        <w:rPr>
          <w:lang w:eastAsia="es-PE"/>
        </w:rPr>
        <w:t>.</w:t>
      </w:r>
    </w:p>
    <w:p w14:paraId="53633744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proofErr w:type="spellStart"/>
      <w:r w:rsidRPr="009158D2">
        <w:rPr>
          <w:lang w:eastAsia="es-PE"/>
        </w:rPr>
        <w:t>Contaminación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biológica</w:t>
      </w:r>
      <w:proofErr w:type="spellEnd"/>
    </w:p>
    <w:p w14:paraId="204C11C2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La </w:t>
      </w:r>
      <w:proofErr w:type="spellStart"/>
      <w:r w:rsidRPr="009158D2">
        <w:rPr>
          <w:lang w:eastAsia="es-PE"/>
        </w:rPr>
        <w:t>contaminación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biológica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por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su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parte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está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relacionada</w:t>
      </w:r>
      <w:proofErr w:type="spellEnd"/>
      <w:r w:rsidRPr="009158D2">
        <w:rPr>
          <w:lang w:eastAsia="es-PE"/>
        </w:rPr>
        <w:t xml:space="preserve"> con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vertimiento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aguas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residuales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domésticas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industriales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hospitalarias</w:t>
      </w:r>
      <w:proofErr w:type="spellEnd"/>
      <w:r w:rsidRPr="009158D2">
        <w:rPr>
          <w:lang w:eastAsia="es-PE"/>
        </w:rPr>
        <w:t xml:space="preserve"> sin </w:t>
      </w:r>
      <w:proofErr w:type="spellStart"/>
      <w:r w:rsidRPr="009158D2">
        <w:rPr>
          <w:lang w:eastAsia="es-PE"/>
        </w:rPr>
        <w:t>tratamiento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previo</w:t>
      </w:r>
      <w:proofErr w:type="spellEnd"/>
      <w:r w:rsidRPr="009158D2">
        <w:rPr>
          <w:lang w:eastAsia="es-PE"/>
        </w:rPr>
        <w:t xml:space="preserve">. Las </w:t>
      </w:r>
      <w:proofErr w:type="spellStart"/>
      <w:r w:rsidRPr="009158D2">
        <w:rPr>
          <w:lang w:eastAsia="es-PE"/>
        </w:rPr>
        <w:t>ciudades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Juliaca</w:t>
      </w:r>
      <w:proofErr w:type="spellEnd"/>
      <w:r w:rsidRPr="009158D2">
        <w:rPr>
          <w:lang w:eastAsia="es-PE"/>
        </w:rPr>
        <w:t xml:space="preserve"> y Puno </w:t>
      </w:r>
      <w:proofErr w:type="spellStart"/>
      <w:r w:rsidRPr="009158D2">
        <w:rPr>
          <w:lang w:eastAsia="es-PE"/>
        </w:rPr>
        <w:t>carecen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muchos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casos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plantas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tratamiento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funcionales</w:t>
      </w:r>
      <w:proofErr w:type="spellEnd"/>
      <w:r w:rsidRPr="009158D2">
        <w:rPr>
          <w:lang w:eastAsia="es-PE"/>
        </w:rPr>
        <w:t xml:space="preserve">, lo que </w:t>
      </w:r>
      <w:proofErr w:type="spellStart"/>
      <w:r w:rsidRPr="009158D2">
        <w:rPr>
          <w:lang w:eastAsia="es-PE"/>
        </w:rPr>
        <w:t>provoca</w:t>
      </w:r>
      <w:proofErr w:type="spellEnd"/>
      <w:r w:rsidRPr="009158D2">
        <w:rPr>
          <w:lang w:eastAsia="es-PE"/>
        </w:rPr>
        <w:t xml:space="preserve"> que las </w:t>
      </w:r>
      <w:proofErr w:type="spellStart"/>
      <w:r w:rsidRPr="009158D2">
        <w:rPr>
          <w:lang w:eastAsia="es-PE"/>
        </w:rPr>
        <w:t>aguas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servidas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sean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arrojadas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directamente</w:t>
      </w:r>
      <w:proofErr w:type="spellEnd"/>
      <w:r w:rsidRPr="009158D2">
        <w:rPr>
          <w:lang w:eastAsia="es-PE"/>
        </w:rPr>
        <w:t xml:space="preserve"> a </w:t>
      </w:r>
      <w:proofErr w:type="spellStart"/>
      <w:r w:rsidRPr="009158D2">
        <w:rPr>
          <w:lang w:eastAsia="es-PE"/>
        </w:rPr>
        <w:t>ríos</w:t>
      </w:r>
      <w:proofErr w:type="spellEnd"/>
      <w:r w:rsidRPr="009158D2">
        <w:rPr>
          <w:lang w:eastAsia="es-PE"/>
        </w:rPr>
        <w:t xml:space="preserve"> y al </w:t>
      </w:r>
      <w:proofErr w:type="spellStart"/>
      <w:r w:rsidRPr="009158D2">
        <w:rPr>
          <w:lang w:eastAsia="es-PE"/>
        </w:rPr>
        <w:t>lago</w:t>
      </w:r>
      <w:proofErr w:type="spellEnd"/>
      <w:r w:rsidRPr="009158D2">
        <w:rPr>
          <w:lang w:eastAsia="es-PE"/>
        </w:rPr>
        <w:t xml:space="preserve"> Titicaca. Esto </w:t>
      </w:r>
      <w:proofErr w:type="spellStart"/>
      <w:r w:rsidRPr="009158D2">
        <w:rPr>
          <w:lang w:eastAsia="es-PE"/>
        </w:rPr>
        <w:t>favorece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proliferación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microorganismos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patógenos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como</w:t>
      </w:r>
      <w:proofErr w:type="spellEnd"/>
      <w:r w:rsidRPr="009158D2">
        <w:rPr>
          <w:lang w:eastAsia="es-PE"/>
        </w:rPr>
        <w:t xml:space="preserve"> </w:t>
      </w:r>
      <w:r w:rsidRPr="009158D2">
        <w:rPr>
          <w:i/>
          <w:iCs/>
          <w:lang w:eastAsia="es-PE"/>
        </w:rPr>
        <w:t>Escherichia coli</w:t>
      </w:r>
      <w:r w:rsidRPr="009158D2">
        <w:rPr>
          <w:lang w:eastAsia="es-PE"/>
        </w:rPr>
        <w:t xml:space="preserve">, </w:t>
      </w:r>
      <w:r w:rsidRPr="009158D2">
        <w:rPr>
          <w:i/>
          <w:iCs/>
          <w:lang w:eastAsia="es-PE"/>
        </w:rPr>
        <w:t>Salmonella</w:t>
      </w:r>
      <w:r w:rsidRPr="009158D2">
        <w:rPr>
          <w:lang w:eastAsia="es-PE"/>
        </w:rPr>
        <w:t xml:space="preserve"> y </w:t>
      </w:r>
      <w:r w:rsidRPr="009158D2">
        <w:rPr>
          <w:i/>
          <w:iCs/>
          <w:lang w:eastAsia="es-PE"/>
        </w:rPr>
        <w:t>Giardia</w:t>
      </w:r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responsables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enfermedades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gastrointestinales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hepáticas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dérmicas</w:t>
      </w:r>
      <w:proofErr w:type="spellEnd"/>
      <w:r w:rsidRPr="009158D2">
        <w:rPr>
          <w:lang w:eastAsia="es-PE"/>
        </w:rPr>
        <w:t>.</w:t>
      </w:r>
    </w:p>
    <w:p w14:paraId="21520217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Los </w:t>
      </w:r>
      <w:proofErr w:type="spellStart"/>
      <w:r w:rsidRPr="009158D2">
        <w:rPr>
          <w:lang w:eastAsia="es-PE"/>
        </w:rPr>
        <w:t>residuos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sólidos</w:t>
      </w:r>
      <w:proofErr w:type="spellEnd"/>
      <w:r w:rsidRPr="009158D2">
        <w:rPr>
          <w:lang w:eastAsia="es-PE"/>
        </w:rPr>
        <w:t xml:space="preserve"> también </w:t>
      </w:r>
      <w:proofErr w:type="spellStart"/>
      <w:r w:rsidRPr="009158D2">
        <w:rPr>
          <w:lang w:eastAsia="es-PE"/>
        </w:rPr>
        <w:t>contribuyen</w:t>
      </w:r>
      <w:proofErr w:type="spellEnd"/>
      <w:r w:rsidRPr="009158D2">
        <w:rPr>
          <w:lang w:eastAsia="es-PE"/>
        </w:rPr>
        <w:t xml:space="preserve"> </w:t>
      </w:r>
      <w:proofErr w:type="gramStart"/>
      <w:r w:rsidRPr="009158D2">
        <w:rPr>
          <w:lang w:eastAsia="es-PE"/>
        </w:rPr>
        <w:t>a</w:t>
      </w:r>
      <w:proofErr w:type="gram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esta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problemática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pues</w:t>
      </w:r>
      <w:proofErr w:type="spellEnd"/>
      <w:r w:rsidRPr="009158D2">
        <w:rPr>
          <w:lang w:eastAsia="es-PE"/>
        </w:rPr>
        <w:t xml:space="preserve"> gran </w:t>
      </w:r>
      <w:proofErr w:type="spellStart"/>
      <w:r w:rsidRPr="009158D2">
        <w:rPr>
          <w:lang w:eastAsia="es-PE"/>
        </w:rPr>
        <w:t>parte</w:t>
      </w:r>
      <w:proofErr w:type="spellEnd"/>
      <w:r w:rsidRPr="009158D2">
        <w:rPr>
          <w:lang w:eastAsia="es-PE"/>
        </w:rPr>
        <w:t xml:space="preserve"> de la </w:t>
      </w:r>
      <w:proofErr w:type="spellStart"/>
      <w:r w:rsidRPr="009158D2">
        <w:rPr>
          <w:lang w:eastAsia="es-PE"/>
        </w:rPr>
        <w:t>basura</w:t>
      </w:r>
      <w:proofErr w:type="spellEnd"/>
      <w:r w:rsidRPr="009158D2">
        <w:rPr>
          <w:lang w:eastAsia="es-PE"/>
        </w:rPr>
        <w:t xml:space="preserve"> se dispone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botaderos</w:t>
      </w:r>
      <w:proofErr w:type="spellEnd"/>
      <w:r w:rsidRPr="009158D2">
        <w:rPr>
          <w:lang w:eastAsia="es-PE"/>
        </w:rPr>
        <w:t xml:space="preserve"> a </w:t>
      </w:r>
      <w:proofErr w:type="spellStart"/>
      <w:r w:rsidRPr="009158D2">
        <w:rPr>
          <w:lang w:eastAsia="es-PE"/>
        </w:rPr>
        <w:t>cielo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abierto</w:t>
      </w:r>
      <w:proofErr w:type="spellEnd"/>
      <w:r w:rsidRPr="009158D2">
        <w:rPr>
          <w:lang w:eastAsia="es-PE"/>
        </w:rPr>
        <w:t xml:space="preserve">. Esta </w:t>
      </w:r>
      <w:proofErr w:type="spellStart"/>
      <w:r w:rsidRPr="009158D2">
        <w:rPr>
          <w:lang w:eastAsia="es-PE"/>
        </w:rPr>
        <w:t>práctica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permite</w:t>
      </w:r>
      <w:proofErr w:type="spellEnd"/>
      <w:r w:rsidRPr="009158D2">
        <w:rPr>
          <w:lang w:eastAsia="es-PE"/>
        </w:rPr>
        <w:t xml:space="preserve"> que </w:t>
      </w:r>
      <w:proofErr w:type="spellStart"/>
      <w:r w:rsidRPr="009158D2">
        <w:rPr>
          <w:lang w:eastAsia="es-PE"/>
        </w:rPr>
        <w:t>los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lixiviados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contaminen</w:t>
      </w:r>
      <w:proofErr w:type="spellEnd"/>
      <w:r w:rsidRPr="009158D2">
        <w:rPr>
          <w:lang w:eastAsia="es-PE"/>
        </w:rPr>
        <w:t xml:space="preserve"> las napas </w:t>
      </w:r>
      <w:proofErr w:type="spellStart"/>
      <w:r w:rsidRPr="009158D2">
        <w:rPr>
          <w:lang w:eastAsia="es-PE"/>
        </w:rPr>
        <w:t>freáticas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generen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focos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infección</w:t>
      </w:r>
      <w:proofErr w:type="spellEnd"/>
      <w:r w:rsidRPr="009158D2">
        <w:rPr>
          <w:lang w:eastAsia="es-PE"/>
        </w:rPr>
        <w:t>.</w:t>
      </w:r>
    </w:p>
    <w:p w14:paraId="6226F230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proofErr w:type="spellStart"/>
      <w:r w:rsidRPr="009158D2">
        <w:rPr>
          <w:lang w:eastAsia="es-PE"/>
        </w:rPr>
        <w:t>Consecuencias</w:t>
      </w:r>
      <w:proofErr w:type="spellEnd"/>
      <w:r w:rsidRPr="009158D2">
        <w:rPr>
          <w:lang w:eastAsia="es-PE"/>
        </w:rPr>
        <w:t xml:space="preserve"> e </w:t>
      </w:r>
      <w:proofErr w:type="spellStart"/>
      <w:r w:rsidRPr="009158D2">
        <w:rPr>
          <w:lang w:eastAsia="es-PE"/>
        </w:rPr>
        <w:t>iniciativas</w:t>
      </w:r>
      <w:proofErr w:type="spellEnd"/>
    </w:p>
    <w:p w14:paraId="0B26005F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La </w:t>
      </w:r>
      <w:proofErr w:type="spellStart"/>
      <w:r w:rsidRPr="009158D2">
        <w:rPr>
          <w:lang w:eastAsia="es-PE"/>
        </w:rPr>
        <w:t>combinación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contaminantes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químicos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biológicos</w:t>
      </w:r>
      <w:proofErr w:type="spellEnd"/>
      <w:r w:rsidRPr="009158D2">
        <w:rPr>
          <w:lang w:eastAsia="es-PE"/>
        </w:rPr>
        <w:t xml:space="preserve"> genera un </w:t>
      </w:r>
      <w:proofErr w:type="spellStart"/>
      <w:r w:rsidRPr="009158D2">
        <w:rPr>
          <w:lang w:eastAsia="es-PE"/>
        </w:rPr>
        <w:t>escenario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alta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vulnerabilidad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ambiental</w:t>
      </w:r>
      <w:proofErr w:type="spellEnd"/>
      <w:r w:rsidRPr="009158D2">
        <w:rPr>
          <w:lang w:eastAsia="es-PE"/>
        </w:rPr>
        <w:t xml:space="preserve"> y sanitaria. </w:t>
      </w:r>
      <w:proofErr w:type="spellStart"/>
      <w:r w:rsidRPr="009158D2">
        <w:rPr>
          <w:lang w:eastAsia="es-PE"/>
        </w:rPr>
        <w:t>Diversos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estudios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han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demostrado</w:t>
      </w:r>
      <w:proofErr w:type="spellEnd"/>
      <w:r w:rsidRPr="009158D2">
        <w:rPr>
          <w:lang w:eastAsia="es-PE"/>
        </w:rPr>
        <w:t xml:space="preserve"> altos </w:t>
      </w:r>
      <w:proofErr w:type="spellStart"/>
      <w:r w:rsidRPr="009158D2">
        <w:rPr>
          <w:lang w:eastAsia="es-PE"/>
        </w:rPr>
        <w:t>índices</w:t>
      </w:r>
      <w:proofErr w:type="spellEnd"/>
      <w:r w:rsidRPr="009158D2">
        <w:rPr>
          <w:lang w:eastAsia="es-PE"/>
        </w:rPr>
        <w:t xml:space="preserve"> de anemia, </w:t>
      </w:r>
      <w:proofErr w:type="spellStart"/>
      <w:r w:rsidRPr="009158D2">
        <w:rPr>
          <w:lang w:eastAsia="es-PE"/>
        </w:rPr>
        <w:t>enfermedades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diarreicas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agudas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problemas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respiratorios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niños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adultos</w:t>
      </w:r>
      <w:proofErr w:type="spellEnd"/>
      <w:r w:rsidRPr="009158D2">
        <w:rPr>
          <w:lang w:eastAsia="es-PE"/>
        </w:rPr>
        <w:t xml:space="preserve"> de las </w:t>
      </w:r>
      <w:proofErr w:type="spellStart"/>
      <w:r w:rsidRPr="009158D2">
        <w:rPr>
          <w:lang w:eastAsia="es-PE"/>
        </w:rPr>
        <w:t>comunidades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ribereñas</w:t>
      </w:r>
      <w:proofErr w:type="spellEnd"/>
      <w:r w:rsidRPr="009158D2">
        <w:rPr>
          <w:lang w:eastAsia="es-PE"/>
        </w:rPr>
        <w:t>.</w:t>
      </w:r>
    </w:p>
    <w:p w14:paraId="4BE8E353" w14:textId="77777777" w:rsidR="009158D2" w:rsidRPr="009158D2" w:rsidRDefault="009158D2" w:rsidP="009158D2">
      <w:pPr>
        <w:pStyle w:val="Els-1storder-head"/>
        <w:numPr>
          <w:ilvl w:val="0"/>
          <w:numId w:val="0"/>
        </w:numPr>
        <w:rPr>
          <w:lang w:eastAsia="es-PE"/>
        </w:rPr>
      </w:pPr>
      <w:r w:rsidRPr="009158D2">
        <w:rPr>
          <w:lang w:eastAsia="es-PE"/>
        </w:rPr>
        <w:t xml:space="preserve">En </w:t>
      </w:r>
      <w:proofErr w:type="spellStart"/>
      <w:r w:rsidRPr="009158D2">
        <w:rPr>
          <w:lang w:eastAsia="es-PE"/>
        </w:rPr>
        <w:t>respuesta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instituciones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como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el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Ministerio</w:t>
      </w:r>
      <w:proofErr w:type="spellEnd"/>
      <w:r w:rsidRPr="009158D2">
        <w:rPr>
          <w:lang w:eastAsia="es-PE"/>
        </w:rPr>
        <w:t xml:space="preserve"> del </w:t>
      </w:r>
      <w:proofErr w:type="spellStart"/>
      <w:r w:rsidRPr="009158D2">
        <w:rPr>
          <w:lang w:eastAsia="es-PE"/>
        </w:rPr>
        <w:t>Ambiente</w:t>
      </w:r>
      <w:proofErr w:type="spellEnd"/>
      <w:r w:rsidRPr="009158D2">
        <w:rPr>
          <w:lang w:eastAsia="es-PE"/>
        </w:rPr>
        <w:t xml:space="preserve"> (MINAM) y </w:t>
      </w:r>
      <w:proofErr w:type="spellStart"/>
      <w:r w:rsidRPr="009158D2">
        <w:rPr>
          <w:lang w:eastAsia="es-PE"/>
        </w:rPr>
        <w:t>gobiernos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regionales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han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promovido</w:t>
      </w:r>
      <w:proofErr w:type="spellEnd"/>
      <w:r w:rsidRPr="009158D2">
        <w:rPr>
          <w:lang w:eastAsia="es-PE"/>
        </w:rPr>
        <w:t xml:space="preserve"> planes de </w:t>
      </w:r>
      <w:proofErr w:type="spellStart"/>
      <w:r w:rsidRPr="009158D2">
        <w:rPr>
          <w:lang w:eastAsia="es-PE"/>
        </w:rPr>
        <w:t>recuperación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ambiental</w:t>
      </w:r>
      <w:proofErr w:type="spellEnd"/>
      <w:r w:rsidRPr="009158D2">
        <w:rPr>
          <w:lang w:eastAsia="es-PE"/>
        </w:rPr>
        <w:t xml:space="preserve">, </w:t>
      </w:r>
      <w:proofErr w:type="spellStart"/>
      <w:r w:rsidRPr="009158D2">
        <w:rPr>
          <w:lang w:eastAsia="es-PE"/>
        </w:rPr>
        <w:t>incluyendo</w:t>
      </w:r>
      <w:proofErr w:type="spellEnd"/>
      <w:r w:rsidRPr="009158D2">
        <w:rPr>
          <w:lang w:eastAsia="es-PE"/>
        </w:rPr>
        <w:t xml:space="preserve"> la </w:t>
      </w:r>
      <w:proofErr w:type="spellStart"/>
      <w:r w:rsidRPr="009158D2">
        <w:rPr>
          <w:lang w:eastAsia="es-PE"/>
        </w:rPr>
        <w:t>instalación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plantas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tratamiento</w:t>
      </w:r>
      <w:proofErr w:type="spellEnd"/>
      <w:r w:rsidRPr="009158D2">
        <w:rPr>
          <w:lang w:eastAsia="es-PE"/>
        </w:rPr>
        <w:t xml:space="preserve"> y </w:t>
      </w:r>
      <w:proofErr w:type="spellStart"/>
      <w:r w:rsidRPr="009158D2">
        <w:rPr>
          <w:lang w:eastAsia="es-PE"/>
        </w:rPr>
        <w:t>campañas</w:t>
      </w:r>
      <w:proofErr w:type="spellEnd"/>
      <w:r w:rsidRPr="009158D2">
        <w:rPr>
          <w:lang w:eastAsia="es-PE"/>
        </w:rPr>
        <w:t xml:space="preserve"> de </w:t>
      </w:r>
      <w:proofErr w:type="spellStart"/>
      <w:r w:rsidRPr="009158D2">
        <w:rPr>
          <w:lang w:eastAsia="es-PE"/>
        </w:rPr>
        <w:t>sensibilización</w:t>
      </w:r>
      <w:proofErr w:type="spellEnd"/>
      <w:r w:rsidRPr="009158D2">
        <w:rPr>
          <w:lang w:eastAsia="es-PE"/>
        </w:rPr>
        <w:t xml:space="preserve">. Sin embargo, la </w:t>
      </w:r>
      <w:proofErr w:type="spellStart"/>
      <w:r w:rsidRPr="009158D2">
        <w:rPr>
          <w:lang w:eastAsia="es-PE"/>
        </w:rPr>
        <w:t>ejecución</w:t>
      </w:r>
      <w:proofErr w:type="spellEnd"/>
      <w:r w:rsidRPr="009158D2">
        <w:rPr>
          <w:lang w:eastAsia="es-PE"/>
        </w:rPr>
        <w:t xml:space="preserve"> es lenta </w:t>
      </w:r>
      <w:proofErr w:type="spellStart"/>
      <w:r w:rsidRPr="009158D2">
        <w:rPr>
          <w:lang w:eastAsia="es-PE"/>
        </w:rPr>
        <w:t>y en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muchos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casos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insuficiente</w:t>
      </w:r>
      <w:proofErr w:type="spellEnd"/>
      <w:r w:rsidRPr="009158D2">
        <w:rPr>
          <w:lang w:eastAsia="es-PE"/>
        </w:rPr>
        <w:t xml:space="preserve"> </w:t>
      </w:r>
      <w:proofErr w:type="spellStart"/>
      <w:r w:rsidRPr="009158D2">
        <w:rPr>
          <w:lang w:eastAsia="es-PE"/>
        </w:rPr>
        <w:t>frente</w:t>
      </w:r>
      <w:proofErr w:type="spellEnd"/>
      <w:r w:rsidRPr="009158D2">
        <w:rPr>
          <w:lang w:eastAsia="es-PE"/>
        </w:rPr>
        <w:t xml:space="preserve"> a la </w:t>
      </w:r>
      <w:proofErr w:type="spellStart"/>
      <w:r w:rsidRPr="009158D2">
        <w:rPr>
          <w:lang w:eastAsia="es-PE"/>
        </w:rPr>
        <w:t>magnitud</w:t>
      </w:r>
      <w:proofErr w:type="spellEnd"/>
      <w:r w:rsidRPr="009158D2">
        <w:rPr>
          <w:lang w:eastAsia="es-PE"/>
        </w:rPr>
        <w:t xml:space="preserve"> del </w:t>
      </w:r>
      <w:proofErr w:type="spellStart"/>
      <w:r w:rsidRPr="009158D2">
        <w:rPr>
          <w:lang w:eastAsia="es-PE"/>
        </w:rPr>
        <w:t>problema</w:t>
      </w:r>
      <w:proofErr w:type="spellEnd"/>
      <w:r w:rsidRPr="009158D2">
        <w:rPr>
          <w:lang w:eastAsia="es-PE"/>
        </w:rPr>
        <w:t>.</w:t>
      </w:r>
    </w:p>
    <w:p w14:paraId="31CDBE92" w14:textId="77777777" w:rsidR="009158D2" w:rsidRPr="009158D2" w:rsidRDefault="009158D2" w:rsidP="009158D2">
      <w:pPr>
        <w:pStyle w:val="Els-body-text"/>
        <w:jc w:val="left"/>
        <w:rPr>
          <w:lang w:val="es-PE" w:eastAsia="tr-TR"/>
        </w:rPr>
      </w:pPr>
    </w:p>
    <w:p w14:paraId="7958F7B0" w14:textId="77777777" w:rsidR="00197831" w:rsidRDefault="00197831" w:rsidP="007F7463">
      <w:pPr>
        <w:pStyle w:val="Els-1storder-head"/>
        <w:numPr>
          <w:ilvl w:val="1"/>
          <w:numId w:val="31"/>
        </w:numPr>
        <w:spacing w:line="240" w:lineRule="auto"/>
        <w:rPr>
          <w:sz w:val="22"/>
          <w:szCs w:val="22"/>
        </w:rPr>
      </w:pPr>
      <w:bookmarkStart w:id="0" w:name="_Toc72790971"/>
      <w:proofErr w:type="spellStart"/>
      <w:r w:rsidRPr="00523B54">
        <w:rPr>
          <w:sz w:val="22"/>
          <w:szCs w:val="22"/>
        </w:rPr>
        <w:t>Definición</w:t>
      </w:r>
      <w:proofErr w:type="spellEnd"/>
      <w:r w:rsidRPr="00523B54">
        <w:rPr>
          <w:sz w:val="22"/>
          <w:szCs w:val="22"/>
        </w:rPr>
        <w:t xml:space="preserve"> de </w:t>
      </w:r>
      <w:proofErr w:type="spellStart"/>
      <w:r w:rsidRPr="00523B54">
        <w:rPr>
          <w:sz w:val="22"/>
          <w:szCs w:val="22"/>
        </w:rPr>
        <w:t>Suelos</w:t>
      </w:r>
      <w:bookmarkEnd w:id="0"/>
      <w:proofErr w:type="spellEnd"/>
    </w:p>
    <w:p w14:paraId="12ACC444" w14:textId="77777777" w:rsidR="009158D2" w:rsidRPr="009158D2" w:rsidRDefault="009158D2" w:rsidP="009158D2">
      <w:pPr>
        <w:pStyle w:val="Els-body-text"/>
        <w:ind w:firstLine="0"/>
        <w:rPr>
          <w:lang w:val="es-PE"/>
        </w:rPr>
      </w:pPr>
      <w:r w:rsidRPr="009158D2">
        <w:rPr>
          <w:lang w:val="es-PE"/>
        </w:rPr>
        <w:t xml:space="preserve">El </w:t>
      </w:r>
      <w:r w:rsidRPr="009158D2">
        <w:rPr>
          <w:b/>
          <w:bCs/>
          <w:lang w:val="es-PE"/>
        </w:rPr>
        <w:t>suelo</w:t>
      </w:r>
      <w:r w:rsidRPr="009158D2">
        <w:rPr>
          <w:lang w:val="es-PE"/>
        </w:rPr>
        <w:t xml:space="preserve"> es una capa superficial de la corteza terrestre compuesta por una mezcla de minerales, materia orgánica, agua, aire y organismos vivos. Cumple funciones esenciales como el sustento de la vida vegetal, el almacenamiento de agua y nutrientes, el </w:t>
      </w:r>
      <w:r w:rsidRPr="009158D2">
        <w:rPr>
          <w:lang w:val="es-PE"/>
        </w:rPr>
        <w:lastRenderedPageBreak/>
        <w:t>hábitat de microorganismos y la regulación del ciclo del carbono. En el contexto ambiental, el suelo actúa como un filtro natural que ayuda a degradar y retener contaminantes, desempeñando un papel fundamental en el equilibrio ecológico.</w:t>
      </w:r>
    </w:p>
    <w:p w14:paraId="08F215A3" w14:textId="77777777" w:rsidR="009158D2" w:rsidRPr="009158D2" w:rsidRDefault="009158D2" w:rsidP="009158D2">
      <w:pPr>
        <w:pStyle w:val="Els-body-text"/>
        <w:rPr>
          <w:b/>
          <w:bCs/>
          <w:lang w:val="es-PE"/>
        </w:rPr>
      </w:pPr>
      <w:r w:rsidRPr="009158D2">
        <w:rPr>
          <w:b/>
          <w:bCs/>
          <w:lang w:val="es-PE"/>
        </w:rPr>
        <w:t>Tipos de suelos en la región Puno</w:t>
      </w:r>
    </w:p>
    <w:p w14:paraId="4A34B2C8" w14:textId="77777777" w:rsidR="009158D2" w:rsidRPr="009158D2" w:rsidRDefault="009158D2" w:rsidP="009158D2">
      <w:pPr>
        <w:pStyle w:val="Els-body-text"/>
        <w:ind w:firstLine="0"/>
        <w:rPr>
          <w:lang w:val="es-PE"/>
        </w:rPr>
      </w:pPr>
      <w:r w:rsidRPr="009158D2">
        <w:rPr>
          <w:lang w:val="es-PE"/>
        </w:rPr>
        <w:t xml:space="preserve">En la región Puno, debido a su geografía altiplánica y su clima andino, predominan los suelos del tipo </w:t>
      </w:r>
      <w:proofErr w:type="spellStart"/>
      <w:r w:rsidRPr="009158D2">
        <w:rPr>
          <w:b/>
          <w:bCs/>
          <w:lang w:val="es-PE"/>
        </w:rPr>
        <w:t>cambisol</w:t>
      </w:r>
      <w:proofErr w:type="spellEnd"/>
      <w:r w:rsidRPr="009158D2">
        <w:rPr>
          <w:b/>
          <w:bCs/>
          <w:lang w:val="es-PE"/>
        </w:rPr>
        <w:t>, andosol</w:t>
      </w:r>
      <w:r w:rsidRPr="009158D2">
        <w:rPr>
          <w:lang w:val="es-PE"/>
        </w:rPr>
        <w:t xml:space="preserve"> y </w:t>
      </w:r>
      <w:proofErr w:type="spellStart"/>
      <w:r w:rsidRPr="009158D2">
        <w:rPr>
          <w:b/>
          <w:bCs/>
          <w:lang w:val="es-PE"/>
        </w:rPr>
        <w:t>gleysol</w:t>
      </w:r>
      <w:proofErr w:type="spellEnd"/>
      <w:r w:rsidRPr="009158D2">
        <w:rPr>
          <w:lang w:val="es-PE"/>
        </w:rPr>
        <w:t>, caracterizados por:</w:t>
      </w:r>
    </w:p>
    <w:p w14:paraId="62BB6EB5" w14:textId="77777777" w:rsidR="009158D2" w:rsidRPr="009158D2" w:rsidRDefault="009158D2" w:rsidP="009158D2">
      <w:pPr>
        <w:pStyle w:val="Els-body-text"/>
        <w:numPr>
          <w:ilvl w:val="0"/>
          <w:numId w:val="32"/>
        </w:numPr>
        <w:rPr>
          <w:lang w:val="es-PE"/>
        </w:rPr>
      </w:pPr>
      <w:r w:rsidRPr="009158D2">
        <w:rPr>
          <w:lang w:val="es-PE"/>
        </w:rPr>
        <w:t>Elevado contenido de materia orgánica en zonas de pastizales altoandinos.</w:t>
      </w:r>
    </w:p>
    <w:p w14:paraId="4B92FD9B" w14:textId="77777777" w:rsidR="009158D2" w:rsidRPr="009158D2" w:rsidRDefault="009158D2" w:rsidP="009158D2">
      <w:pPr>
        <w:pStyle w:val="Els-body-text"/>
        <w:numPr>
          <w:ilvl w:val="0"/>
          <w:numId w:val="32"/>
        </w:numPr>
        <w:rPr>
          <w:lang w:val="es-PE"/>
        </w:rPr>
      </w:pPr>
      <w:r w:rsidRPr="009158D2">
        <w:rPr>
          <w:lang w:val="es-PE"/>
        </w:rPr>
        <w:t>Texturas francas o franco-arenosas, que permiten una moderada infiltración del agua.</w:t>
      </w:r>
    </w:p>
    <w:p w14:paraId="6117F3B4" w14:textId="77777777" w:rsidR="009158D2" w:rsidRPr="009158D2" w:rsidRDefault="009158D2" w:rsidP="009158D2">
      <w:pPr>
        <w:pStyle w:val="Els-body-text"/>
        <w:numPr>
          <w:ilvl w:val="0"/>
          <w:numId w:val="32"/>
        </w:numPr>
        <w:rPr>
          <w:lang w:val="es-PE"/>
        </w:rPr>
      </w:pPr>
      <w:r w:rsidRPr="009158D2">
        <w:rPr>
          <w:lang w:val="es-PE"/>
        </w:rPr>
        <w:t>Alta vulnerabilidad a la erosión y a la degradación por uso agrícola y minero.</w:t>
      </w:r>
    </w:p>
    <w:p w14:paraId="6EED3CC5" w14:textId="77777777" w:rsidR="009158D2" w:rsidRPr="009158D2" w:rsidRDefault="009158D2" w:rsidP="009158D2">
      <w:pPr>
        <w:pStyle w:val="Els-body-text"/>
        <w:ind w:firstLine="0"/>
        <w:rPr>
          <w:lang w:val="es-PE"/>
        </w:rPr>
      </w:pPr>
      <w:r w:rsidRPr="009158D2">
        <w:rPr>
          <w:lang w:val="es-PE"/>
        </w:rPr>
        <w:t xml:space="preserve">Estos suelos, aunque fértiles en algunas zonas, son frágiles frente a actividades humanas intensivas, lo que los hace susceptibles a la </w:t>
      </w:r>
      <w:r w:rsidRPr="009158D2">
        <w:rPr>
          <w:b/>
          <w:bCs/>
          <w:lang w:val="es-PE"/>
        </w:rPr>
        <w:t>contaminación química y biológica</w:t>
      </w:r>
      <w:r w:rsidRPr="009158D2">
        <w:rPr>
          <w:lang w:val="es-PE"/>
        </w:rPr>
        <w:t>.</w:t>
      </w:r>
    </w:p>
    <w:p w14:paraId="1E413F7D" w14:textId="77777777" w:rsidR="009158D2" w:rsidRPr="009158D2" w:rsidRDefault="009158D2" w:rsidP="009158D2">
      <w:pPr>
        <w:pStyle w:val="Els-body-text"/>
        <w:rPr>
          <w:b/>
          <w:bCs/>
          <w:lang w:val="es-PE"/>
        </w:rPr>
      </w:pPr>
      <w:r w:rsidRPr="009158D2">
        <w:rPr>
          <w:b/>
          <w:bCs/>
          <w:lang w:val="es-PE"/>
        </w:rPr>
        <w:t>Impacto de la contaminación sobre los suelos</w:t>
      </w:r>
    </w:p>
    <w:p w14:paraId="482D63DE" w14:textId="77777777" w:rsidR="009158D2" w:rsidRPr="009158D2" w:rsidRDefault="009158D2" w:rsidP="009158D2">
      <w:pPr>
        <w:pStyle w:val="Els-body-text"/>
        <w:ind w:firstLine="0"/>
        <w:rPr>
          <w:lang w:val="es-PE"/>
        </w:rPr>
      </w:pPr>
      <w:r w:rsidRPr="009158D2">
        <w:rPr>
          <w:lang w:val="es-PE"/>
        </w:rPr>
        <w:t xml:space="preserve">La </w:t>
      </w:r>
      <w:r w:rsidRPr="009158D2">
        <w:rPr>
          <w:b/>
          <w:bCs/>
          <w:lang w:val="es-PE"/>
        </w:rPr>
        <w:t>contaminación química del suelo</w:t>
      </w:r>
      <w:r w:rsidRPr="009158D2">
        <w:rPr>
          <w:lang w:val="es-PE"/>
        </w:rPr>
        <w:t xml:space="preserve"> en Puno ocurre principalmente por la acumulación de metales pesados como mercurio, plomo, cadmio y arsénico, provenientes de actividades mineras. Estos elementos se adhieren a las partículas del suelo, modificando su estructura y afectando su capacidad de retención de agua y nutrientes. También pueden ser absorbidos por las plantas, ingresando a la cadena alimenticia y poniendo en riesgo la salud humana y animal.</w:t>
      </w:r>
    </w:p>
    <w:p w14:paraId="105D241A" w14:textId="77777777" w:rsidR="009158D2" w:rsidRPr="009158D2" w:rsidRDefault="009158D2" w:rsidP="009158D2">
      <w:pPr>
        <w:pStyle w:val="Els-body-text"/>
        <w:ind w:firstLine="0"/>
        <w:rPr>
          <w:lang w:val="es-PE"/>
        </w:rPr>
      </w:pPr>
      <w:r w:rsidRPr="009158D2">
        <w:rPr>
          <w:lang w:val="es-PE"/>
        </w:rPr>
        <w:t xml:space="preserve">Por otro lado, la </w:t>
      </w:r>
      <w:r w:rsidRPr="009158D2">
        <w:rPr>
          <w:b/>
          <w:bCs/>
          <w:lang w:val="es-PE"/>
        </w:rPr>
        <w:t>contaminación biológica</w:t>
      </w:r>
      <w:r w:rsidRPr="009158D2">
        <w:rPr>
          <w:lang w:val="es-PE"/>
        </w:rPr>
        <w:t xml:space="preserve"> del suelo se produce por el depósito de residuos orgánicos sin tratamiento, incluidos excrementos humanos y animales, así como aguas residuales contaminadas. Esto favorece la proliferación de bacterias, virus y parásitos, afectando tanto la calidad del suelo como la salud pública.</w:t>
      </w:r>
    </w:p>
    <w:p w14:paraId="603EB4DD" w14:textId="77777777" w:rsidR="009158D2" w:rsidRPr="009158D2" w:rsidRDefault="009158D2" w:rsidP="009158D2">
      <w:pPr>
        <w:pStyle w:val="Els-body-text"/>
        <w:rPr>
          <w:b/>
          <w:bCs/>
          <w:lang w:val="es-PE"/>
        </w:rPr>
      </w:pPr>
      <w:r w:rsidRPr="009158D2">
        <w:rPr>
          <w:b/>
          <w:bCs/>
          <w:lang w:val="es-PE"/>
        </w:rPr>
        <w:t>Consecuencias ambientales</w:t>
      </w:r>
    </w:p>
    <w:p w14:paraId="60AD5DB2" w14:textId="77777777" w:rsidR="009158D2" w:rsidRPr="009158D2" w:rsidRDefault="009158D2" w:rsidP="009158D2">
      <w:pPr>
        <w:pStyle w:val="Els-body-text"/>
        <w:numPr>
          <w:ilvl w:val="0"/>
          <w:numId w:val="33"/>
        </w:numPr>
        <w:rPr>
          <w:lang w:val="es-PE"/>
        </w:rPr>
      </w:pPr>
      <w:r w:rsidRPr="009158D2">
        <w:rPr>
          <w:b/>
          <w:bCs/>
          <w:lang w:val="es-PE"/>
        </w:rPr>
        <w:t>Disminución de la fertilidad</w:t>
      </w:r>
      <w:r w:rsidRPr="009158D2">
        <w:rPr>
          <w:lang w:val="es-PE"/>
        </w:rPr>
        <w:t>: la presencia de contaminantes reduce la actividad biológica benéfica del suelo.</w:t>
      </w:r>
    </w:p>
    <w:p w14:paraId="75F06694" w14:textId="77777777" w:rsidR="009158D2" w:rsidRPr="009158D2" w:rsidRDefault="009158D2" w:rsidP="009158D2">
      <w:pPr>
        <w:pStyle w:val="Els-body-text"/>
        <w:numPr>
          <w:ilvl w:val="0"/>
          <w:numId w:val="33"/>
        </w:numPr>
        <w:rPr>
          <w:lang w:val="es-PE"/>
        </w:rPr>
      </w:pPr>
      <w:r w:rsidRPr="009158D2">
        <w:rPr>
          <w:b/>
          <w:bCs/>
          <w:lang w:val="es-PE"/>
        </w:rPr>
        <w:t>Contaminación del agua subterránea</w:t>
      </w:r>
      <w:r w:rsidRPr="009158D2">
        <w:rPr>
          <w:lang w:val="es-PE"/>
        </w:rPr>
        <w:t>: los lixiviados transportan sustancias tóxicas desde el suelo hacia los acuíferos.</w:t>
      </w:r>
    </w:p>
    <w:p w14:paraId="229C31B4" w14:textId="77777777" w:rsidR="009158D2" w:rsidRPr="009158D2" w:rsidRDefault="009158D2" w:rsidP="009158D2">
      <w:pPr>
        <w:pStyle w:val="Els-body-text"/>
        <w:numPr>
          <w:ilvl w:val="0"/>
          <w:numId w:val="33"/>
        </w:numPr>
        <w:rPr>
          <w:lang w:val="es-PE"/>
        </w:rPr>
      </w:pPr>
      <w:r w:rsidRPr="009158D2">
        <w:rPr>
          <w:b/>
          <w:bCs/>
          <w:lang w:val="es-PE"/>
        </w:rPr>
        <w:t>Pérdida de biodiversidad microbiana</w:t>
      </w:r>
      <w:r w:rsidRPr="009158D2">
        <w:rPr>
          <w:lang w:val="es-PE"/>
        </w:rPr>
        <w:t>: la toxicidad química altera el equilibrio de microorganismos que cumplen funciones clave en el suelo.</w:t>
      </w:r>
    </w:p>
    <w:p w14:paraId="1C9BE23D" w14:textId="77777777" w:rsidR="009158D2" w:rsidRPr="009158D2" w:rsidRDefault="009158D2" w:rsidP="009158D2">
      <w:pPr>
        <w:pStyle w:val="Els-body-text"/>
      </w:pPr>
    </w:p>
    <w:p w14:paraId="105074C2" w14:textId="77777777" w:rsidR="00BC4C72" w:rsidRDefault="00BC4C72" w:rsidP="00197831">
      <w:pPr>
        <w:pStyle w:val="APAparrafo"/>
        <w:keepNext/>
        <w:spacing w:line="240" w:lineRule="auto"/>
        <w:jc w:val="center"/>
        <w:rPr>
          <w:rFonts w:cs="Times New Roman"/>
          <w:sz w:val="22"/>
        </w:rPr>
      </w:pPr>
    </w:p>
    <w:p w14:paraId="799BE993" w14:textId="77777777" w:rsidR="00BC4C72" w:rsidRDefault="00BC4C72" w:rsidP="00BC4C72">
      <w:pPr>
        <w:pStyle w:val="APAparrafo"/>
        <w:keepNext/>
        <w:spacing w:line="240" w:lineRule="auto"/>
        <w:jc w:val="left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  <w:t>Figura 1</w:t>
      </w:r>
    </w:p>
    <w:p w14:paraId="6D5CA7F5" w14:textId="77777777" w:rsidR="00BC4C72" w:rsidRDefault="00BC4C72" w:rsidP="00BC4C72">
      <w:pPr>
        <w:pStyle w:val="APAparrafo"/>
        <w:keepNext/>
        <w:spacing w:line="240" w:lineRule="auto"/>
        <w:jc w:val="left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  <w:t>Título de la figura</w:t>
      </w:r>
    </w:p>
    <w:p w14:paraId="16A45014" w14:textId="3AA0B3F0" w:rsidR="00197831" w:rsidRPr="00523B54" w:rsidRDefault="009158D2" w:rsidP="00197831">
      <w:pPr>
        <w:pStyle w:val="APAparrafo"/>
        <w:keepNext/>
        <w:spacing w:line="240" w:lineRule="auto"/>
        <w:jc w:val="center"/>
        <w:rPr>
          <w:rFonts w:cs="Times New Roman"/>
          <w:sz w:val="22"/>
        </w:rPr>
      </w:pPr>
      <w:r>
        <w:rPr>
          <w:noProof/>
        </w:rPr>
        <w:drawing>
          <wp:inline distT="0" distB="0" distL="0" distR="0" wp14:anchorId="0EA54FEA" wp14:editId="023B5E63">
            <wp:extent cx="2468880" cy="1851660"/>
            <wp:effectExtent l="0" t="0" r="7620" b="0"/>
            <wp:docPr id="455609948" name="Imagen 2" descr="Puno: INIA caracteriza aspectos físicos de suelos agrarios para evitar  degradación - Noticias - Instituto Nacional de Innovación Agraria -  Plataforma del Estado Peru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o: INIA caracteriza aspectos físicos de suelos agrarios para evitar  degradación - Noticias - Instituto Nacional de Innovación Agraria -  Plataforma del Estado Perua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BC4C" w14:textId="77777777" w:rsidR="00197831" w:rsidRPr="00BC4C72" w:rsidRDefault="00197831" w:rsidP="00197831">
      <w:pPr>
        <w:rPr>
          <w:sz w:val="22"/>
          <w:szCs w:val="22"/>
          <w:lang w:val="es-PE"/>
        </w:rPr>
      </w:pPr>
    </w:p>
    <w:p w14:paraId="09648FD2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71EE2774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586C87DF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56A5643B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22030CB1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6A0AB34C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378D5203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43900A0B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07DE1061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6D271E8B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10CBBB60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72E01588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19A7036F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373B8B12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025311E7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47E26EA9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54BC1586" w14:textId="77777777" w:rsidR="00BC4C72" w:rsidRPr="00BC4C72" w:rsidRDefault="00BC4C72" w:rsidP="00197831">
      <w:pPr>
        <w:rPr>
          <w:sz w:val="22"/>
          <w:szCs w:val="22"/>
          <w:lang w:val="es-PE"/>
        </w:rPr>
      </w:pPr>
    </w:p>
    <w:p w14:paraId="4E929523" w14:textId="77777777" w:rsidR="00BC4C72" w:rsidRPr="00BC4C72" w:rsidRDefault="00BC4C72" w:rsidP="00197831">
      <w:pPr>
        <w:rPr>
          <w:sz w:val="22"/>
          <w:szCs w:val="22"/>
          <w:lang w:val="es-PE"/>
        </w:rPr>
      </w:pPr>
      <w:r w:rsidRPr="00BC4C72">
        <w:rPr>
          <w:sz w:val="22"/>
          <w:szCs w:val="22"/>
          <w:lang w:val="es-PE"/>
        </w:rPr>
        <w:tab/>
      </w:r>
      <w:r w:rsidRPr="00BC4C72">
        <w:rPr>
          <w:sz w:val="22"/>
          <w:szCs w:val="22"/>
          <w:lang w:val="es-PE"/>
        </w:rPr>
        <w:tab/>
      </w:r>
      <w:r w:rsidRPr="00BC4C72">
        <w:rPr>
          <w:sz w:val="22"/>
          <w:szCs w:val="22"/>
          <w:lang w:val="es-PE"/>
        </w:rPr>
        <w:tab/>
      </w:r>
      <w:r w:rsidRPr="00BC4C72">
        <w:rPr>
          <w:sz w:val="22"/>
          <w:szCs w:val="22"/>
          <w:lang w:val="es-PE"/>
        </w:rPr>
        <w:tab/>
        <w:t>Nota.</w:t>
      </w:r>
    </w:p>
    <w:p w14:paraId="36B8731A" w14:textId="77777777" w:rsidR="00197831" w:rsidRPr="00523B54" w:rsidRDefault="00D507C5" w:rsidP="00197831">
      <w:pPr>
        <w:pStyle w:val="APAparrafo"/>
        <w:spacing w:line="240" w:lineRule="auto"/>
        <w:rPr>
          <w:rFonts w:cs="Times New Roman"/>
          <w:sz w:val="22"/>
        </w:rPr>
      </w:pPr>
      <w:r>
        <w:rPr>
          <w:rFonts w:cs="Times New Roman"/>
          <w:sz w:val="22"/>
        </w:rPr>
        <w:t>El suelo.</w:t>
      </w:r>
    </w:p>
    <w:p w14:paraId="34AFF9A0" w14:textId="3E5B8540" w:rsidR="00197831" w:rsidRPr="009158D2" w:rsidRDefault="009158D2" w:rsidP="009158D2">
      <w:pPr>
        <w:pStyle w:val="APAparrafo"/>
        <w:spacing w:line="240" w:lineRule="auto"/>
        <w:rPr>
          <w:rFonts w:cs="Times New Roman"/>
          <w:sz w:val="22"/>
        </w:rPr>
      </w:pPr>
      <w:r w:rsidRPr="009158D2">
        <w:rPr>
          <w:rFonts w:cs="Times New Roman"/>
          <w:sz w:val="22"/>
          <w:lang w:val="en-GB"/>
        </w:rPr>
        <w:t xml:space="preserve">La </w:t>
      </w:r>
      <w:proofErr w:type="spellStart"/>
      <w:r w:rsidRPr="009158D2">
        <w:rPr>
          <w:rFonts w:cs="Times New Roman"/>
          <w:sz w:val="22"/>
          <w:lang w:val="en-GB"/>
        </w:rPr>
        <w:t>región</w:t>
      </w:r>
      <w:proofErr w:type="spellEnd"/>
      <w:r w:rsidRPr="009158D2">
        <w:rPr>
          <w:rFonts w:cs="Times New Roman"/>
          <w:sz w:val="22"/>
          <w:lang w:val="en-GB"/>
        </w:rPr>
        <w:t xml:space="preserve"> Puno </w:t>
      </w:r>
      <w:proofErr w:type="spellStart"/>
      <w:r w:rsidRPr="009158D2">
        <w:rPr>
          <w:rFonts w:cs="Times New Roman"/>
          <w:sz w:val="22"/>
          <w:lang w:val="en-GB"/>
        </w:rPr>
        <w:t>presenta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suelos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altoandinos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como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andosoles</w:t>
      </w:r>
      <w:proofErr w:type="spellEnd"/>
      <w:r w:rsidRPr="009158D2">
        <w:rPr>
          <w:rFonts w:cs="Times New Roman"/>
          <w:sz w:val="22"/>
          <w:lang w:val="en-GB"/>
        </w:rPr>
        <w:t xml:space="preserve">,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cambisoles</w:t>
      </w:r>
      <w:proofErr w:type="spellEnd"/>
      <w:r w:rsidRPr="009158D2">
        <w:rPr>
          <w:rFonts w:cs="Times New Roman"/>
          <w:sz w:val="22"/>
          <w:lang w:val="en-GB"/>
        </w:rPr>
        <w:t xml:space="preserve"> y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gleysoles</w:t>
      </w:r>
      <w:proofErr w:type="spellEnd"/>
      <w:r w:rsidRPr="009158D2">
        <w:rPr>
          <w:rFonts w:cs="Times New Roman"/>
          <w:sz w:val="22"/>
          <w:lang w:val="en-GB"/>
        </w:rPr>
        <w:t xml:space="preserve">, </w:t>
      </w:r>
      <w:proofErr w:type="spellStart"/>
      <w:r w:rsidRPr="009158D2">
        <w:rPr>
          <w:rFonts w:cs="Times New Roman"/>
          <w:sz w:val="22"/>
          <w:lang w:val="en-GB"/>
        </w:rPr>
        <w:t>formados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en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climas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fríos</w:t>
      </w:r>
      <w:proofErr w:type="spellEnd"/>
      <w:r w:rsidRPr="009158D2">
        <w:rPr>
          <w:rFonts w:cs="Times New Roman"/>
          <w:sz w:val="22"/>
          <w:lang w:val="en-GB"/>
        </w:rPr>
        <w:t xml:space="preserve"> y </w:t>
      </w:r>
      <w:proofErr w:type="spellStart"/>
      <w:r w:rsidRPr="009158D2">
        <w:rPr>
          <w:rFonts w:cs="Times New Roman"/>
          <w:sz w:val="22"/>
          <w:lang w:val="en-GB"/>
        </w:rPr>
        <w:t>secos</w:t>
      </w:r>
      <w:proofErr w:type="spellEnd"/>
      <w:r w:rsidRPr="009158D2">
        <w:rPr>
          <w:rFonts w:cs="Times New Roman"/>
          <w:sz w:val="22"/>
          <w:lang w:val="en-GB"/>
        </w:rPr>
        <w:t xml:space="preserve">. Son </w:t>
      </w:r>
      <w:proofErr w:type="spellStart"/>
      <w:r w:rsidRPr="009158D2">
        <w:rPr>
          <w:rFonts w:cs="Times New Roman"/>
          <w:sz w:val="22"/>
          <w:lang w:val="en-GB"/>
        </w:rPr>
        <w:t>moderadamente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fértiles</w:t>
      </w:r>
      <w:proofErr w:type="spellEnd"/>
      <w:r w:rsidRPr="009158D2">
        <w:rPr>
          <w:rFonts w:cs="Times New Roman"/>
          <w:sz w:val="22"/>
          <w:lang w:val="en-GB"/>
        </w:rPr>
        <w:t xml:space="preserve">, </w:t>
      </w:r>
      <w:proofErr w:type="spellStart"/>
      <w:r w:rsidRPr="009158D2">
        <w:rPr>
          <w:rFonts w:cs="Times New Roman"/>
          <w:sz w:val="22"/>
          <w:lang w:val="en-GB"/>
        </w:rPr>
        <w:t>pero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frágiles</w:t>
      </w:r>
      <w:proofErr w:type="spellEnd"/>
      <w:r w:rsidRPr="009158D2">
        <w:rPr>
          <w:rFonts w:cs="Times New Roman"/>
          <w:sz w:val="22"/>
          <w:lang w:val="en-GB"/>
        </w:rPr>
        <w:t xml:space="preserve"> ante la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erosión</w:t>
      </w:r>
      <w:proofErr w:type="spellEnd"/>
      <w:r w:rsidRPr="009158D2">
        <w:rPr>
          <w:rFonts w:cs="Times New Roman"/>
          <w:sz w:val="22"/>
          <w:lang w:val="en-GB"/>
        </w:rPr>
        <w:t xml:space="preserve">, la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minería</w:t>
      </w:r>
      <w:proofErr w:type="spellEnd"/>
      <w:r w:rsidRPr="009158D2">
        <w:rPr>
          <w:rFonts w:cs="Times New Roman"/>
          <w:b/>
          <w:bCs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contaminante</w:t>
      </w:r>
      <w:proofErr w:type="spellEnd"/>
      <w:r w:rsidRPr="009158D2">
        <w:rPr>
          <w:rFonts w:cs="Times New Roman"/>
          <w:sz w:val="22"/>
          <w:lang w:val="en-GB"/>
        </w:rPr>
        <w:t xml:space="preserve"> y </w:t>
      </w:r>
      <w:proofErr w:type="spellStart"/>
      <w:r w:rsidRPr="009158D2">
        <w:rPr>
          <w:rFonts w:cs="Times New Roman"/>
          <w:sz w:val="22"/>
          <w:lang w:val="en-GB"/>
        </w:rPr>
        <w:t>el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uso</w:t>
      </w:r>
      <w:proofErr w:type="spellEnd"/>
      <w:r w:rsidRPr="009158D2">
        <w:rPr>
          <w:rFonts w:cs="Times New Roman"/>
          <w:b/>
          <w:bCs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excesivo</w:t>
      </w:r>
      <w:proofErr w:type="spellEnd"/>
      <w:r w:rsidRPr="009158D2">
        <w:rPr>
          <w:rFonts w:cs="Times New Roman"/>
          <w:b/>
          <w:bCs/>
          <w:sz w:val="22"/>
          <w:lang w:val="en-GB"/>
        </w:rPr>
        <w:t xml:space="preserve"> de </w:t>
      </w:r>
      <w:proofErr w:type="spellStart"/>
      <w:r w:rsidRPr="009158D2">
        <w:rPr>
          <w:rFonts w:cs="Times New Roman"/>
          <w:b/>
          <w:bCs/>
          <w:sz w:val="22"/>
          <w:lang w:val="en-GB"/>
        </w:rPr>
        <w:t>agroquímicos</w:t>
      </w:r>
      <w:proofErr w:type="spellEnd"/>
      <w:r w:rsidRPr="009158D2">
        <w:rPr>
          <w:rFonts w:cs="Times New Roman"/>
          <w:sz w:val="22"/>
          <w:lang w:val="en-GB"/>
        </w:rPr>
        <w:t xml:space="preserve">. </w:t>
      </w:r>
      <w:proofErr w:type="spellStart"/>
      <w:r w:rsidRPr="009158D2">
        <w:rPr>
          <w:rFonts w:cs="Times New Roman"/>
          <w:sz w:val="22"/>
          <w:lang w:val="en-GB"/>
        </w:rPr>
        <w:t>Estos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suelos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sostienen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cultivos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como</w:t>
      </w:r>
      <w:proofErr w:type="spellEnd"/>
      <w:r w:rsidRPr="009158D2">
        <w:rPr>
          <w:rFonts w:cs="Times New Roman"/>
          <w:sz w:val="22"/>
          <w:lang w:val="en-GB"/>
        </w:rPr>
        <w:t xml:space="preserve"> papa y </w:t>
      </w:r>
      <w:proofErr w:type="spellStart"/>
      <w:r w:rsidRPr="009158D2">
        <w:rPr>
          <w:rFonts w:cs="Times New Roman"/>
          <w:sz w:val="22"/>
          <w:lang w:val="en-GB"/>
        </w:rPr>
        <w:t>quinua</w:t>
      </w:r>
      <w:proofErr w:type="spellEnd"/>
      <w:r w:rsidRPr="009158D2">
        <w:rPr>
          <w:rFonts w:cs="Times New Roman"/>
          <w:sz w:val="22"/>
          <w:lang w:val="en-GB"/>
        </w:rPr>
        <w:t xml:space="preserve">, y son clave para la </w:t>
      </w:r>
      <w:proofErr w:type="spellStart"/>
      <w:r w:rsidRPr="009158D2">
        <w:rPr>
          <w:rFonts w:cs="Times New Roman"/>
          <w:sz w:val="22"/>
          <w:lang w:val="en-GB"/>
        </w:rPr>
        <w:t>ganadería</w:t>
      </w:r>
      <w:proofErr w:type="spellEnd"/>
      <w:r w:rsidRPr="009158D2">
        <w:rPr>
          <w:rFonts w:cs="Times New Roman"/>
          <w:sz w:val="22"/>
          <w:lang w:val="en-GB"/>
        </w:rPr>
        <w:t xml:space="preserve"> de </w:t>
      </w:r>
      <w:proofErr w:type="spellStart"/>
      <w:r w:rsidRPr="009158D2">
        <w:rPr>
          <w:rFonts w:cs="Times New Roman"/>
          <w:sz w:val="22"/>
          <w:lang w:val="en-GB"/>
        </w:rPr>
        <w:t>camélidos</w:t>
      </w:r>
      <w:proofErr w:type="spellEnd"/>
      <w:r w:rsidRPr="009158D2">
        <w:rPr>
          <w:rFonts w:cs="Times New Roman"/>
          <w:sz w:val="22"/>
          <w:lang w:val="en-GB"/>
        </w:rPr>
        <w:t xml:space="preserve">. Su </w:t>
      </w:r>
      <w:proofErr w:type="spellStart"/>
      <w:r w:rsidRPr="009158D2">
        <w:rPr>
          <w:rFonts w:cs="Times New Roman"/>
          <w:sz w:val="22"/>
          <w:lang w:val="en-GB"/>
        </w:rPr>
        <w:t>conservación</w:t>
      </w:r>
      <w:proofErr w:type="spellEnd"/>
      <w:r w:rsidRPr="009158D2">
        <w:rPr>
          <w:rFonts w:cs="Times New Roman"/>
          <w:sz w:val="22"/>
          <w:lang w:val="en-GB"/>
        </w:rPr>
        <w:t xml:space="preserve"> es </w:t>
      </w:r>
      <w:proofErr w:type="spellStart"/>
      <w:r w:rsidRPr="009158D2">
        <w:rPr>
          <w:rFonts w:cs="Times New Roman"/>
          <w:sz w:val="22"/>
          <w:lang w:val="en-GB"/>
        </w:rPr>
        <w:t>esencial</w:t>
      </w:r>
      <w:proofErr w:type="spellEnd"/>
      <w:r w:rsidRPr="009158D2">
        <w:rPr>
          <w:rFonts w:cs="Times New Roman"/>
          <w:sz w:val="22"/>
          <w:lang w:val="en-GB"/>
        </w:rPr>
        <w:t xml:space="preserve"> para </w:t>
      </w:r>
      <w:proofErr w:type="spellStart"/>
      <w:r w:rsidRPr="009158D2">
        <w:rPr>
          <w:rFonts w:cs="Times New Roman"/>
          <w:sz w:val="22"/>
          <w:lang w:val="en-GB"/>
        </w:rPr>
        <w:t>proteger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el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ecosistema</w:t>
      </w:r>
      <w:proofErr w:type="spellEnd"/>
      <w:r w:rsidRPr="009158D2">
        <w:rPr>
          <w:rFonts w:cs="Times New Roman"/>
          <w:sz w:val="22"/>
          <w:lang w:val="en-GB"/>
        </w:rPr>
        <w:t xml:space="preserve"> del altiplano y </w:t>
      </w:r>
      <w:proofErr w:type="spellStart"/>
      <w:r w:rsidRPr="009158D2">
        <w:rPr>
          <w:rFonts w:cs="Times New Roman"/>
          <w:sz w:val="22"/>
          <w:lang w:val="en-GB"/>
        </w:rPr>
        <w:t>el</w:t>
      </w:r>
      <w:proofErr w:type="spellEnd"/>
      <w:r w:rsidRPr="009158D2">
        <w:rPr>
          <w:rFonts w:cs="Times New Roman"/>
          <w:sz w:val="22"/>
          <w:lang w:val="en-GB"/>
        </w:rPr>
        <w:t xml:space="preserve"> </w:t>
      </w:r>
      <w:proofErr w:type="spellStart"/>
      <w:r w:rsidRPr="009158D2">
        <w:rPr>
          <w:rFonts w:cs="Times New Roman"/>
          <w:sz w:val="22"/>
          <w:lang w:val="en-GB"/>
        </w:rPr>
        <w:t>lago</w:t>
      </w:r>
      <w:proofErr w:type="spellEnd"/>
      <w:r w:rsidRPr="009158D2">
        <w:rPr>
          <w:rFonts w:cs="Times New Roman"/>
          <w:sz w:val="22"/>
          <w:lang w:val="en-GB"/>
        </w:rPr>
        <w:t xml:space="preserve"> Titicaca.</w:t>
      </w:r>
      <w:r w:rsidR="00197831" w:rsidRPr="00523B54">
        <w:rPr>
          <w:rFonts w:cs="Times New Roman"/>
          <w:sz w:val="22"/>
        </w:rPr>
        <w:t xml:space="preserve">Agua y aire: De acuerdo a </w:t>
      </w:r>
      <w:r w:rsidR="00197831" w:rsidRPr="00523B54">
        <w:rPr>
          <w:rFonts w:cs="Times New Roman"/>
          <w:sz w:val="22"/>
        </w:rPr>
        <w:fldChar w:fldCharType="begin" w:fldLock="1"/>
      </w:r>
      <w:r w:rsidR="00197831" w:rsidRPr="00523B54">
        <w:rPr>
          <w:rFonts w:cs="Times New Roman"/>
          <w:sz w:val="22"/>
        </w:rPr>
        <w:instrText>ADDIN CSL_CITATION {"citationItems":[{"id":"ITEM-1","itemData":{"author":[{"dropping-particle":"","family":"Brady","given":"","non-dropping-particle":"","parse-names":false,"suffix":""},{"dropping-particle":"","family":"Weil","given":"","non-dropping-particle":"","parse-names":false,"suffix":""}],"id":"ITEM-1","issued":{"date-parts":[["2018"]]},"page":"14","title":"Edafologia - generalidades","type":"article-journal"},"uris":["http://www.mendeley.com/documents/?uuid=0bef56d0-b22b-411e-988b-193a32bd4b1a"]}],"mendeley":{"formattedCitation":"(Brady &amp; Weil, 2018)","plainTextFormattedCitation":"(Brady &amp; Weil, 2018)","previouslyFormattedCitation":"(Brady &amp; Weil, 2018)"},"properties":{"noteIndex":0},"schema":"https://github.com/citation-style-language/schema/raw/master/csl-citation.json"}</w:instrText>
      </w:r>
      <w:r w:rsidR="00197831" w:rsidRPr="00523B54">
        <w:rPr>
          <w:rFonts w:cs="Times New Roman"/>
          <w:sz w:val="22"/>
        </w:rPr>
        <w:fldChar w:fldCharType="separate"/>
      </w:r>
      <w:r w:rsidR="00197831" w:rsidRPr="00523B54">
        <w:rPr>
          <w:rFonts w:cs="Times New Roman"/>
          <w:noProof/>
          <w:sz w:val="22"/>
        </w:rPr>
        <w:t>(Brady &amp; Weil, 2018)</w:t>
      </w:r>
      <w:r w:rsidR="00197831" w:rsidRPr="00523B54">
        <w:rPr>
          <w:rFonts w:cs="Times New Roman"/>
          <w:sz w:val="22"/>
        </w:rPr>
        <w:fldChar w:fldCharType="end"/>
      </w:r>
      <w:r w:rsidR="00197831" w:rsidRPr="00523B54">
        <w:rPr>
          <w:rFonts w:cs="Times New Roman"/>
          <w:sz w:val="22"/>
        </w:rPr>
        <w:t xml:space="preserve"> suelos.</w:t>
      </w:r>
    </w:p>
    <w:p w14:paraId="5E0848BD" w14:textId="77777777" w:rsidR="00203401" w:rsidRPr="00523B54" w:rsidRDefault="00CB58C7" w:rsidP="007F7463">
      <w:pPr>
        <w:pStyle w:val="Els-1storder-head"/>
        <w:numPr>
          <w:ilvl w:val="0"/>
          <w:numId w:val="31"/>
        </w:numPr>
      </w:pPr>
      <w:proofErr w:type="spellStart"/>
      <w:r w:rsidRPr="00523B54">
        <w:t>Conclusiones</w:t>
      </w:r>
      <w:proofErr w:type="spellEnd"/>
    </w:p>
    <w:p w14:paraId="5E6BF95D" w14:textId="77777777" w:rsidR="009158D2" w:rsidRDefault="009158D2" w:rsidP="009158D2">
      <w:pPr>
        <w:pStyle w:val="Prrafodelista"/>
        <w:ind w:left="360"/>
      </w:pPr>
      <w:r>
        <w:t xml:space="preserve">Las </w:t>
      </w:r>
      <w:proofErr w:type="spellStart"/>
      <w:r>
        <w:t>fuentes</w:t>
      </w:r>
      <w:proofErr w:type="spellEnd"/>
      <w:r>
        <w:t xml:space="preserve"> de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ubicadas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alrededores</w:t>
      </w:r>
      <w:proofErr w:type="spellEnd"/>
      <w:r>
        <w:t xml:space="preserve"> del </w:t>
      </w:r>
      <w:proofErr w:type="spellStart"/>
      <w:r>
        <w:t>botadero</w:t>
      </w:r>
      <w:proofErr w:type="spellEnd"/>
      <w:r>
        <w:t xml:space="preserve"> de </w:t>
      </w:r>
      <w:proofErr w:type="spellStart"/>
      <w:r>
        <w:t>Cancharani</w:t>
      </w:r>
      <w:proofErr w:type="spellEnd"/>
      <w:r>
        <w:t xml:space="preserve"> </w:t>
      </w:r>
      <w:proofErr w:type="spellStart"/>
      <w:r>
        <w:t>muestran</w:t>
      </w:r>
      <w:proofErr w:type="spellEnd"/>
      <w:r>
        <w:t xml:space="preserve"> </w:t>
      </w:r>
      <w:proofErr w:type="spellStart"/>
      <w:r>
        <w:t>signos</w:t>
      </w:r>
      <w:proofErr w:type="spellEnd"/>
      <w:r>
        <w:t xml:space="preserve"> de </w:t>
      </w:r>
      <w:proofErr w:type="spellStart"/>
      <w:r>
        <w:t>contaminación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lixiviados</w:t>
      </w:r>
      <w:proofErr w:type="spellEnd"/>
      <w:r>
        <w:t xml:space="preserve"> </w:t>
      </w:r>
      <w:proofErr w:type="spellStart"/>
      <w:r>
        <w:t>generados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mal </w:t>
      </w:r>
      <w:proofErr w:type="spellStart"/>
      <w:r>
        <w:t>gestionados</w:t>
      </w:r>
      <w:proofErr w:type="spellEnd"/>
      <w:r>
        <w:t xml:space="preserve">. Esta </w:t>
      </w:r>
      <w:proofErr w:type="spellStart"/>
      <w:r>
        <w:t>contaminación</w:t>
      </w:r>
      <w:proofErr w:type="spellEnd"/>
      <w:r>
        <w:t xml:space="preserve"> se </w:t>
      </w:r>
      <w:proofErr w:type="spellStart"/>
      <w:r>
        <w:t>refleja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parámetros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sólidos</w:t>
      </w:r>
      <w:proofErr w:type="spellEnd"/>
      <w:r>
        <w:t xml:space="preserve"> </w:t>
      </w:r>
      <w:proofErr w:type="spellStart"/>
      <w:r>
        <w:t>disueltos</w:t>
      </w:r>
      <w:proofErr w:type="spellEnd"/>
      <w:r>
        <w:t xml:space="preserve"> </w:t>
      </w:r>
      <w:proofErr w:type="spellStart"/>
      <w:r>
        <w:t>totales</w:t>
      </w:r>
      <w:proofErr w:type="spellEnd"/>
      <w:r>
        <w:t xml:space="preserve">, </w:t>
      </w:r>
      <w:proofErr w:type="spellStart"/>
      <w:r>
        <w:t>fósforo</w:t>
      </w:r>
      <w:proofErr w:type="spellEnd"/>
      <w:r>
        <w:t xml:space="preserve"> total, </w:t>
      </w:r>
      <w:proofErr w:type="spellStart"/>
      <w:r>
        <w:t>nitrógeno</w:t>
      </w:r>
      <w:proofErr w:type="spellEnd"/>
      <w:r>
        <w:t xml:space="preserve"> </w:t>
      </w:r>
      <w:proofErr w:type="spellStart"/>
      <w:r>
        <w:t>amoniacal</w:t>
      </w:r>
      <w:proofErr w:type="spellEnd"/>
      <w:r>
        <w:t xml:space="preserve">, </w:t>
      </w:r>
      <w:proofErr w:type="spellStart"/>
      <w:r>
        <w:t>demanda</w:t>
      </w:r>
      <w:proofErr w:type="spellEnd"/>
      <w:r>
        <w:t xml:space="preserve"> </w:t>
      </w:r>
      <w:proofErr w:type="spellStart"/>
      <w:r>
        <w:t>bioquímica</w:t>
      </w:r>
      <w:proofErr w:type="spellEnd"/>
      <w:r>
        <w:t xml:space="preserve"> de </w:t>
      </w:r>
      <w:proofErr w:type="spellStart"/>
      <w:r>
        <w:t>oxígeno</w:t>
      </w:r>
      <w:proofErr w:type="spellEnd"/>
      <w:r>
        <w:t xml:space="preserve"> (DBO5) y </w:t>
      </w:r>
      <w:proofErr w:type="spellStart"/>
      <w:r>
        <w:t>demanda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 de </w:t>
      </w:r>
      <w:proofErr w:type="spellStart"/>
      <w:r>
        <w:t>oxígeno</w:t>
      </w:r>
      <w:proofErr w:type="spellEnd"/>
      <w:r>
        <w:t xml:space="preserve"> (DQO), </w:t>
      </w:r>
      <w:proofErr w:type="spellStart"/>
      <w:r>
        <w:t>cuyos</w:t>
      </w:r>
      <w:proofErr w:type="spellEnd"/>
      <w:r>
        <w:t xml:space="preserve"> </w:t>
      </w:r>
      <w:proofErr w:type="spellStart"/>
      <w:r>
        <w:t>niveles</w:t>
      </w:r>
      <w:proofErr w:type="spellEnd"/>
      <w:r>
        <w:t xml:space="preserve"> </w:t>
      </w:r>
      <w:proofErr w:type="spellStart"/>
      <w:r>
        <w:t>superan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</w:t>
      </w:r>
      <w:proofErr w:type="spellStart"/>
      <w:r>
        <w:t>máximos</w:t>
      </w:r>
      <w:proofErr w:type="spellEnd"/>
      <w:r>
        <w:t xml:space="preserve"> </w:t>
      </w:r>
      <w:proofErr w:type="spellStart"/>
      <w:r>
        <w:t>establecidos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D.S. 015-2015-MINAM para la </w:t>
      </w:r>
      <w:proofErr w:type="spellStart"/>
      <w:r>
        <w:t>conservación</w:t>
      </w:r>
      <w:proofErr w:type="spellEnd"/>
      <w:r>
        <w:t xml:space="preserve"> de </w:t>
      </w:r>
      <w:proofErr w:type="spellStart"/>
      <w:r>
        <w:t>ecosistemas</w:t>
      </w:r>
      <w:proofErr w:type="spellEnd"/>
      <w:r>
        <w:t xml:space="preserve"> </w:t>
      </w:r>
      <w:proofErr w:type="spellStart"/>
      <w:r>
        <w:t>acuáticos</w:t>
      </w:r>
      <w:proofErr w:type="spellEnd"/>
      <w:r>
        <w:t>.</w:t>
      </w:r>
    </w:p>
    <w:p w14:paraId="6F4A4358" w14:textId="77777777" w:rsidR="009158D2" w:rsidRDefault="009158D2" w:rsidP="009158D2">
      <w:pPr>
        <w:pStyle w:val="Prrafodelista"/>
        <w:ind w:left="360"/>
      </w:pPr>
      <w:proofErr w:type="spellStart"/>
      <w:r>
        <w:t>Asimismo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habitantes</w:t>
      </w:r>
      <w:proofErr w:type="spellEnd"/>
      <w:r>
        <w:t xml:space="preserve"> de la zona </w:t>
      </w:r>
      <w:proofErr w:type="spellStart"/>
      <w:r>
        <w:t>periférica</w:t>
      </w:r>
      <w:proofErr w:type="spellEnd"/>
      <w:r>
        <w:t xml:space="preserve"> al </w:t>
      </w:r>
      <w:proofErr w:type="spellStart"/>
      <w:r>
        <w:t>botadero</w:t>
      </w:r>
      <w:proofErr w:type="spellEnd"/>
      <w:r>
        <w:t xml:space="preserve"> </w:t>
      </w:r>
      <w:proofErr w:type="spellStart"/>
      <w:r>
        <w:t>expresan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percepción</w:t>
      </w:r>
      <w:proofErr w:type="spellEnd"/>
      <w:r>
        <w:t xml:space="preserve"> </w:t>
      </w:r>
      <w:proofErr w:type="spellStart"/>
      <w:r>
        <w:t>negativa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presencia</w:t>
      </w:r>
      <w:proofErr w:type="spellEnd"/>
      <w:r>
        <w:t xml:space="preserve">, </w:t>
      </w:r>
      <w:proofErr w:type="spellStart"/>
      <w:r>
        <w:t>debido</w:t>
      </w:r>
      <w:proofErr w:type="spellEnd"/>
      <w:r>
        <w:t xml:space="preserve"> a que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reportan</w:t>
      </w:r>
      <w:proofErr w:type="spellEnd"/>
      <w:r>
        <w:t xml:space="preserve"> </w:t>
      </w:r>
      <w:proofErr w:type="spellStart"/>
      <w:r>
        <w:t>afecciones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que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relacionadas</w:t>
      </w:r>
      <w:proofErr w:type="spellEnd"/>
      <w:r>
        <w:t xml:space="preserve"> con la </w:t>
      </w:r>
      <w:proofErr w:type="spellStart"/>
      <w:r>
        <w:t>contaminación</w:t>
      </w:r>
      <w:proofErr w:type="spellEnd"/>
      <w:r>
        <w:t xml:space="preserve"> </w:t>
      </w:r>
      <w:proofErr w:type="spellStart"/>
      <w:r>
        <w:t>generada</w:t>
      </w:r>
      <w:proofErr w:type="spellEnd"/>
      <w:r>
        <w:t xml:space="preserve">. Esto </w:t>
      </w:r>
      <w:proofErr w:type="spellStart"/>
      <w:r>
        <w:t>evidencia</w:t>
      </w:r>
      <w:proofErr w:type="spellEnd"/>
      <w:r>
        <w:t xml:space="preserve"> un </w:t>
      </w:r>
      <w:proofErr w:type="spellStart"/>
      <w:r>
        <w:t>impacto</w:t>
      </w:r>
      <w:proofErr w:type="spellEnd"/>
      <w:r>
        <w:t xml:space="preserve"> </w:t>
      </w:r>
      <w:proofErr w:type="spellStart"/>
      <w:r>
        <w:t>ambiental</w:t>
      </w:r>
      <w:proofErr w:type="spellEnd"/>
      <w:r>
        <w:t xml:space="preserve"> y social considerable que </w:t>
      </w:r>
      <w:proofErr w:type="spellStart"/>
      <w:r>
        <w:t>requiere</w:t>
      </w:r>
      <w:proofErr w:type="spellEnd"/>
      <w:r>
        <w:t xml:space="preserve">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urgente</w:t>
      </w:r>
      <w:proofErr w:type="spellEnd"/>
      <w:r>
        <w:t>.</w:t>
      </w:r>
    </w:p>
    <w:p w14:paraId="52D8F0BC" w14:textId="77777777" w:rsidR="00A80E67" w:rsidRPr="00523B54" w:rsidRDefault="00A80E67" w:rsidP="00A80E67">
      <w:pPr>
        <w:pStyle w:val="Els-body-text"/>
        <w:rPr>
          <w:lang w:val="es-ES"/>
        </w:rPr>
      </w:pPr>
    </w:p>
    <w:p w14:paraId="6798384F" w14:textId="77777777" w:rsidR="00962CCB" w:rsidRPr="00523B54" w:rsidRDefault="007F7463" w:rsidP="008E3533">
      <w:pPr>
        <w:pStyle w:val="Els-acknowledgement"/>
        <w:keepNext w:val="0"/>
        <w:rPr>
          <w:lang w:val="es-PE"/>
        </w:rPr>
      </w:pPr>
      <w:r>
        <w:rPr>
          <w:lang w:val="es-PE"/>
        </w:rPr>
        <w:t xml:space="preserve">4 </w:t>
      </w:r>
      <w:proofErr w:type="gramStart"/>
      <w:r w:rsidR="00962CCB" w:rsidRPr="00523B54">
        <w:rPr>
          <w:lang w:val="es-PE"/>
        </w:rPr>
        <w:t>Referenc</w:t>
      </w:r>
      <w:r w:rsidR="00A04EA7" w:rsidRPr="00523B54">
        <w:rPr>
          <w:lang w:val="es-PE"/>
        </w:rPr>
        <w:t>ias</w:t>
      </w:r>
      <w:proofErr w:type="gramEnd"/>
    </w:p>
    <w:p w14:paraId="2F01AA33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 xml:space="preserve">Acurio, G., Rossini, A., Texeira P. y Zepeda F. (1997). </w:t>
      </w:r>
      <w:proofErr w:type="spellStart"/>
      <w:r w:rsidRPr="00776DA7">
        <w:rPr>
          <w:rStyle w:val="nfasisintenso"/>
        </w:rPr>
        <w:t>Clasificación</w:t>
      </w:r>
      <w:proofErr w:type="spellEnd"/>
      <w:r w:rsidRPr="00776DA7">
        <w:rPr>
          <w:rStyle w:val="nfasisintenso"/>
        </w:rPr>
        <w:t xml:space="preserve"> de </w:t>
      </w:r>
      <w:proofErr w:type="spellStart"/>
      <w:r w:rsidRPr="00776DA7">
        <w:rPr>
          <w:rStyle w:val="nfasisintenso"/>
        </w:rPr>
        <w:t>Residuos</w:t>
      </w:r>
      <w:proofErr w:type="spellEnd"/>
    </w:p>
    <w:p w14:paraId="6DEB29A9" w14:textId="77777777" w:rsidR="009158D2" w:rsidRPr="00776DA7" w:rsidRDefault="009158D2" w:rsidP="009158D2">
      <w:pPr>
        <w:rPr>
          <w:rStyle w:val="nfasisintenso"/>
        </w:rPr>
      </w:pPr>
      <w:proofErr w:type="spellStart"/>
      <w:r w:rsidRPr="00776DA7">
        <w:rPr>
          <w:rStyle w:val="nfasisintenso"/>
        </w:rPr>
        <w:t>Sólidos</w:t>
      </w:r>
      <w:proofErr w:type="spellEnd"/>
      <w:r w:rsidRPr="00776DA7">
        <w:rPr>
          <w:rStyle w:val="nfasisintenso"/>
        </w:rPr>
        <w:t xml:space="preserve"> México </w:t>
      </w:r>
      <w:proofErr w:type="spellStart"/>
      <w:r w:rsidRPr="00776DA7">
        <w:rPr>
          <w:rStyle w:val="nfasisintenso"/>
        </w:rPr>
        <w:t>Publicación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conjunta</w:t>
      </w:r>
      <w:proofErr w:type="spellEnd"/>
      <w:r w:rsidRPr="00776DA7">
        <w:rPr>
          <w:rStyle w:val="nfasisintenso"/>
        </w:rPr>
        <w:t xml:space="preserve"> del Banco Interamericano de</w:t>
      </w:r>
    </w:p>
    <w:p w14:paraId="71AA2F01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>Desarrollo y la Organización Panamericana de la Salud. Washington, D.C.</w:t>
      </w:r>
    </w:p>
    <w:p w14:paraId="28DA27E2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>Julio de 1997 N° ENV. 97 – 107.</w:t>
      </w:r>
    </w:p>
    <w:p w14:paraId="5438DFF1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 xml:space="preserve">Álvarez, C. y Suarez, J. (2006). </w:t>
      </w:r>
      <w:proofErr w:type="spellStart"/>
      <w:r w:rsidRPr="00776DA7">
        <w:rPr>
          <w:rStyle w:val="nfasisintenso"/>
        </w:rPr>
        <w:t>Tratamiento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Biológico</w:t>
      </w:r>
      <w:proofErr w:type="spellEnd"/>
      <w:r w:rsidRPr="00776DA7">
        <w:rPr>
          <w:rStyle w:val="nfasisintenso"/>
        </w:rPr>
        <w:t xml:space="preserve"> del </w:t>
      </w:r>
      <w:proofErr w:type="spellStart"/>
      <w:r w:rsidRPr="00776DA7">
        <w:rPr>
          <w:rStyle w:val="nfasisintenso"/>
        </w:rPr>
        <w:t>Lixiviado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generado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en</w:t>
      </w:r>
      <w:proofErr w:type="spellEnd"/>
    </w:p>
    <w:p w14:paraId="24F40E66" w14:textId="77777777" w:rsidR="009158D2" w:rsidRPr="00776DA7" w:rsidRDefault="009158D2" w:rsidP="009158D2">
      <w:pPr>
        <w:rPr>
          <w:rStyle w:val="nfasisintenso"/>
        </w:rPr>
      </w:pPr>
      <w:proofErr w:type="spellStart"/>
      <w:r w:rsidRPr="00776DA7">
        <w:rPr>
          <w:rStyle w:val="nfasisintenso"/>
        </w:rPr>
        <w:t>el</w:t>
      </w:r>
      <w:proofErr w:type="spellEnd"/>
      <w:r w:rsidRPr="00776DA7">
        <w:rPr>
          <w:rStyle w:val="nfasisintenso"/>
        </w:rPr>
        <w:t xml:space="preserve"> Relleno </w:t>
      </w:r>
      <w:proofErr w:type="spellStart"/>
      <w:r w:rsidRPr="00776DA7">
        <w:rPr>
          <w:rStyle w:val="nfasisintenso"/>
        </w:rPr>
        <w:t>Sanitario</w:t>
      </w:r>
      <w:proofErr w:type="spellEnd"/>
      <w:r w:rsidRPr="00776DA7">
        <w:rPr>
          <w:rStyle w:val="nfasisintenso"/>
        </w:rPr>
        <w:t xml:space="preserve"> “El </w:t>
      </w:r>
      <w:proofErr w:type="spellStart"/>
      <w:r w:rsidRPr="00776DA7">
        <w:rPr>
          <w:rStyle w:val="nfasisintenso"/>
        </w:rPr>
        <w:t>Guayabal</w:t>
      </w:r>
      <w:proofErr w:type="spellEnd"/>
      <w:r w:rsidRPr="00776DA7">
        <w:rPr>
          <w:rStyle w:val="nfasisintenso"/>
        </w:rPr>
        <w:t>” de la Ciudad San José de Cucuta.</w:t>
      </w:r>
    </w:p>
    <w:p w14:paraId="41D91D78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 xml:space="preserve">Ingeniería &amp; </w:t>
      </w:r>
      <w:proofErr w:type="spellStart"/>
      <w:r w:rsidRPr="00776DA7">
        <w:rPr>
          <w:rStyle w:val="nfasisintenso"/>
        </w:rPr>
        <w:t>desarrollo</w:t>
      </w:r>
      <w:proofErr w:type="spellEnd"/>
      <w:r w:rsidRPr="00776DA7">
        <w:rPr>
          <w:rStyle w:val="nfasisintenso"/>
        </w:rPr>
        <w:t xml:space="preserve"> Universidad del Norte. 20: 95 – 105. Julio –</w:t>
      </w:r>
    </w:p>
    <w:p w14:paraId="414C6A32" w14:textId="77777777" w:rsidR="009158D2" w:rsidRPr="00776DA7" w:rsidRDefault="009158D2" w:rsidP="009158D2">
      <w:pPr>
        <w:rPr>
          <w:rStyle w:val="nfasisintenso"/>
        </w:rPr>
      </w:pPr>
      <w:proofErr w:type="spellStart"/>
      <w:r w:rsidRPr="00776DA7">
        <w:rPr>
          <w:rStyle w:val="nfasisintenso"/>
        </w:rPr>
        <w:t>Diciembre</w:t>
      </w:r>
      <w:proofErr w:type="spellEnd"/>
      <w:r w:rsidRPr="00776DA7">
        <w:rPr>
          <w:rStyle w:val="nfasisintenso"/>
        </w:rPr>
        <w:t>.</w:t>
      </w:r>
    </w:p>
    <w:p w14:paraId="2B92E5B2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>APHA, American Public Health Association. (2005). Standards Methods for</w:t>
      </w:r>
    </w:p>
    <w:p w14:paraId="3D8295DC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>Examination of Water and Waste Water. 21th edition. Washington D. C.</w:t>
      </w:r>
    </w:p>
    <w:p w14:paraId="55BBFB9A" w14:textId="77777777" w:rsidR="009158D2" w:rsidRPr="00776DA7" w:rsidRDefault="009158D2" w:rsidP="009158D2">
      <w:pPr>
        <w:rPr>
          <w:rStyle w:val="nfasisintenso"/>
        </w:rPr>
      </w:pPr>
      <w:r w:rsidRPr="00776DA7">
        <w:rPr>
          <w:rStyle w:val="nfasisintenso"/>
        </w:rPr>
        <w:t xml:space="preserve">Atlas, R. y Bartha R. (2002). </w:t>
      </w:r>
      <w:proofErr w:type="spellStart"/>
      <w:r w:rsidRPr="00776DA7">
        <w:rPr>
          <w:rStyle w:val="nfasisintenso"/>
        </w:rPr>
        <w:t>Ecología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microbiana</w:t>
      </w:r>
      <w:proofErr w:type="spellEnd"/>
      <w:r w:rsidRPr="00776DA7">
        <w:rPr>
          <w:rStyle w:val="nfasisintenso"/>
        </w:rPr>
        <w:t xml:space="preserve"> y </w:t>
      </w:r>
      <w:proofErr w:type="spellStart"/>
      <w:r w:rsidRPr="00776DA7">
        <w:rPr>
          <w:rStyle w:val="nfasisintenso"/>
        </w:rPr>
        <w:t>microbiología</w:t>
      </w:r>
      <w:proofErr w:type="spellEnd"/>
      <w:r w:rsidRPr="00776DA7">
        <w:rPr>
          <w:rStyle w:val="nfasisintenso"/>
        </w:rPr>
        <w:t xml:space="preserve"> </w:t>
      </w:r>
      <w:proofErr w:type="spellStart"/>
      <w:r w:rsidRPr="00776DA7">
        <w:rPr>
          <w:rStyle w:val="nfasisintenso"/>
        </w:rPr>
        <w:t>ambiental</w:t>
      </w:r>
      <w:proofErr w:type="spellEnd"/>
      <w:r w:rsidRPr="00776DA7">
        <w:rPr>
          <w:rStyle w:val="nfasisintenso"/>
        </w:rPr>
        <w:t>.</w:t>
      </w:r>
    </w:p>
    <w:p w14:paraId="4899B725" w14:textId="27B02541" w:rsidR="00A80E67" w:rsidRPr="00523B54" w:rsidRDefault="009158D2" w:rsidP="009158D2">
      <w:pPr>
        <w:pStyle w:val="APAparrafo"/>
        <w:spacing w:line="240" w:lineRule="auto"/>
        <w:rPr>
          <w:rFonts w:cs="Times New Roman"/>
          <w:b/>
          <w:szCs w:val="24"/>
        </w:rPr>
      </w:pPr>
      <w:r w:rsidRPr="00776DA7">
        <w:rPr>
          <w:rStyle w:val="nfasisintenso"/>
        </w:rPr>
        <w:t>Pearson Educación, Madrid.</w:t>
      </w:r>
    </w:p>
    <w:p w14:paraId="4C13E167" w14:textId="77777777" w:rsidR="00B7491F" w:rsidRPr="00523B54" w:rsidRDefault="00B7491F" w:rsidP="006549C4">
      <w:pPr>
        <w:pStyle w:val="Els-reference"/>
      </w:pPr>
    </w:p>
    <w:p w14:paraId="31BB19E4" w14:textId="77777777" w:rsidR="0098324A" w:rsidRPr="00523B54" w:rsidRDefault="0098324A" w:rsidP="006549C4">
      <w:pPr>
        <w:pStyle w:val="Els-reference"/>
      </w:pPr>
    </w:p>
    <w:p w14:paraId="71DD01C3" w14:textId="77777777" w:rsidR="0098324A" w:rsidRPr="00523B54" w:rsidRDefault="0098324A" w:rsidP="006549C4">
      <w:pPr>
        <w:pStyle w:val="Els-reference"/>
      </w:pPr>
    </w:p>
    <w:p w14:paraId="4699900C" w14:textId="77777777" w:rsidR="0098324A" w:rsidRPr="00523B54" w:rsidRDefault="0098324A" w:rsidP="006549C4">
      <w:pPr>
        <w:pStyle w:val="Els-reference"/>
      </w:pPr>
    </w:p>
    <w:p w14:paraId="0C380018" w14:textId="77777777" w:rsidR="0098324A" w:rsidRPr="00523B54" w:rsidRDefault="0098324A" w:rsidP="006549C4">
      <w:pPr>
        <w:pStyle w:val="Els-reference"/>
      </w:pPr>
    </w:p>
    <w:p w14:paraId="5B684320" w14:textId="77777777" w:rsidR="0098324A" w:rsidRPr="00523B54" w:rsidRDefault="0098324A" w:rsidP="006549C4">
      <w:pPr>
        <w:pStyle w:val="Els-reference"/>
      </w:pPr>
    </w:p>
    <w:p w14:paraId="49E41B7C" w14:textId="77777777" w:rsidR="0098324A" w:rsidRPr="00523B54" w:rsidRDefault="0098324A" w:rsidP="006549C4">
      <w:pPr>
        <w:pStyle w:val="Els-reference"/>
      </w:pPr>
    </w:p>
    <w:p w14:paraId="4EFF3D5C" w14:textId="77777777" w:rsidR="0098324A" w:rsidRPr="00523B54" w:rsidRDefault="0098324A" w:rsidP="006549C4">
      <w:pPr>
        <w:pStyle w:val="Els-reference"/>
      </w:pPr>
    </w:p>
    <w:p w14:paraId="30E1E00B" w14:textId="77777777" w:rsidR="0098324A" w:rsidRPr="00523B54" w:rsidRDefault="0098324A" w:rsidP="006549C4">
      <w:pPr>
        <w:pStyle w:val="Els-reference"/>
      </w:pPr>
    </w:p>
    <w:p w14:paraId="645CD5DE" w14:textId="77777777" w:rsidR="0098324A" w:rsidRPr="00523B54" w:rsidRDefault="0098324A" w:rsidP="006549C4">
      <w:pPr>
        <w:pStyle w:val="Els-reference"/>
      </w:pPr>
    </w:p>
    <w:p w14:paraId="5885979D" w14:textId="77777777" w:rsidR="0098324A" w:rsidRPr="00523B54" w:rsidRDefault="0098324A" w:rsidP="006549C4">
      <w:pPr>
        <w:pStyle w:val="Els-reference"/>
      </w:pPr>
    </w:p>
    <w:p w14:paraId="18164671" w14:textId="77777777" w:rsidR="0098324A" w:rsidRPr="00523B54" w:rsidRDefault="0098324A" w:rsidP="006549C4">
      <w:pPr>
        <w:pStyle w:val="Els-reference"/>
      </w:pPr>
    </w:p>
    <w:p w14:paraId="29991FD0" w14:textId="77777777" w:rsidR="0098324A" w:rsidRPr="00523B54" w:rsidRDefault="0098324A" w:rsidP="006549C4">
      <w:pPr>
        <w:pStyle w:val="Els-reference"/>
      </w:pPr>
    </w:p>
    <w:p w14:paraId="72664254" w14:textId="77777777" w:rsidR="0098324A" w:rsidRPr="00523B54" w:rsidRDefault="0098324A" w:rsidP="006549C4">
      <w:pPr>
        <w:pStyle w:val="Els-reference"/>
      </w:pPr>
    </w:p>
    <w:p w14:paraId="580B9390" w14:textId="77777777" w:rsidR="0098324A" w:rsidRPr="00523B54" w:rsidRDefault="0098324A" w:rsidP="006549C4">
      <w:pPr>
        <w:pStyle w:val="Els-reference"/>
      </w:pPr>
    </w:p>
    <w:p w14:paraId="4F28EFAD" w14:textId="77777777" w:rsidR="0098324A" w:rsidRPr="00523B54" w:rsidRDefault="0098324A" w:rsidP="006549C4">
      <w:pPr>
        <w:pStyle w:val="Els-reference"/>
      </w:pPr>
    </w:p>
    <w:p w14:paraId="707F9D0E" w14:textId="77777777" w:rsidR="0098324A" w:rsidRPr="00523B54" w:rsidRDefault="0098324A" w:rsidP="006549C4">
      <w:pPr>
        <w:pStyle w:val="Els-reference"/>
      </w:pPr>
    </w:p>
    <w:p w14:paraId="6AB920CA" w14:textId="77777777" w:rsidR="0098324A" w:rsidRPr="00523B54" w:rsidRDefault="0098324A" w:rsidP="006549C4">
      <w:pPr>
        <w:pStyle w:val="Els-reference"/>
      </w:pPr>
    </w:p>
    <w:p w14:paraId="5B2BC537" w14:textId="77777777" w:rsidR="0098324A" w:rsidRPr="00523B54" w:rsidRDefault="0098324A" w:rsidP="006549C4">
      <w:pPr>
        <w:pStyle w:val="Els-reference"/>
      </w:pPr>
    </w:p>
    <w:p w14:paraId="3939B509" w14:textId="77777777" w:rsidR="0098324A" w:rsidRPr="00523B54" w:rsidRDefault="0098324A" w:rsidP="006549C4">
      <w:pPr>
        <w:pStyle w:val="Els-reference"/>
      </w:pPr>
    </w:p>
    <w:p w14:paraId="75E2DCE1" w14:textId="77777777" w:rsidR="0098324A" w:rsidRPr="00523B54" w:rsidRDefault="0098324A" w:rsidP="006549C4">
      <w:pPr>
        <w:pStyle w:val="Els-reference"/>
      </w:pPr>
    </w:p>
    <w:p w14:paraId="1B408FF0" w14:textId="77777777" w:rsidR="0098324A" w:rsidRPr="00523B54" w:rsidRDefault="0098324A" w:rsidP="006549C4">
      <w:pPr>
        <w:pStyle w:val="Els-reference"/>
      </w:pPr>
    </w:p>
    <w:p w14:paraId="16DEA8C1" w14:textId="77777777" w:rsidR="0098324A" w:rsidRPr="00523B54" w:rsidRDefault="0098324A" w:rsidP="006549C4">
      <w:pPr>
        <w:pStyle w:val="Els-reference"/>
      </w:pPr>
    </w:p>
    <w:p w14:paraId="76FCC149" w14:textId="77777777" w:rsidR="0098324A" w:rsidRPr="00523B54" w:rsidRDefault="0098324A" w:rsidP="006549C4">
      <w:pPr>
        <w:pStyle w:val="Els-reference"/>
      </w:pPr>
    </w:p>
    <w:p w14:paraId="5990112B" w14:textId="77777777" w:rsidR="0098324A" w:rsidRPr="00523B54" w:rsidRDefault="0098324A" w:rsidP="006549C4">
      <w:pPr>
        <w:pStyle w:val="Els-reference"/>
      </w:pPr>
    </w:p>
    <w:p w14:paraId="06EF7E02" w14:textId="77777777" w:rsidR="0098324A" w:rsidRPr="00523B54" w:rsidRDefault="0098324A" w:rsidP="006549C4">
      <w:pPr>
        <w:pStyle w:val="Els-reference"/>
      </w:pPr>
    </w:p>
    <w:p w14:paraId="2CC1CEF8" w14:textId="77777777" w:rsidR="0098324A" w:rsidRPr="00523B54" w:rsidRDefault="0098324A" w:rsidP="006549C4">
      <w:pPr>
        <w:pStyle w:val="Els-reference"/>
      </w:pPr>
    </w:p>
    <w:p w14:paraId="222DDB6F" w14:textId="77777777" w:rsidR="0098324A" w:rsidRPr="00523B54" w:rsidRDefault="0098324A" w:rsidP="006549C4">
      <w:pPr>
        <w:pStyle w:val="Els-reference"/>
      </w:pPr>
    </w:p>
    <w:p w14:paraId="5447F4E9" w14:textId="77777777" w:rsidR="0098324A" w:rsidRPr="00523B54" w:rsidRDefault="0098324A" w:rsidP="006549C4">
      <w:pPr>
        <w:pStyle w:val="Els-reference"/>
      </w:pPr>
    </w:p>
    <w:p w14:paraId="678B6256" w14:textId="77777777" w:rsidR="0098324A" w:rsidRPr="00523B54" w:rsidRDefault="0098324A" w:rsidP="006549C4">
      <w:pPr>
        <w:pStyle w:val="Els-reference"/>
      </w:pPr>
    </w:p>
    <w:p w14:paraId="69487952" w14:textId="77777777" w:rsidR="0098324A" w:rsidRPr="00523B54" w:rsidRDefault="0098324A" w:rsidP="006549C4">
      <w:pPr>
        <w:pStyle w:val="Els-reference"/>
      </w:pPr>
    </w:p>
    <w:p w14:paraId="1C633734" w14:textId="77777777" w:rsidR="0098324A" w:rsidRPr="00523B54" w:rsidRDefault="0098324A" w:rsidP="006549C4">
      <w:pPr>
        <w:pStyle w:val="Els-reference"/>
      </w:pPr>
    </w:p>
    <w:p w14:paraId="25497566" w14:textId="77777777" w:rsidR="0098324A" w:rsidRPr="00523B54" w:rsidRDefault="0098324A" w:rsidP="006549C4">
      <w:pPr>
        <w:pStyle w:val="Els-reference"/>
      </w:pPr>
    </w:p>
    <w:p w14:paraId="0E2983AE" w14:textId="77777777" w:rsidR="0098324A" w:rsidRPr="00523B54" w:rsidRDefault="0098324A" w:rsidP="006549C4">
      <w:pPr>
        <w:pStyle w:val="Els-reference"/>
      </w:pPr>
    </w:p>
    <w:p w14:paraId="69AD5179" w14:textId="77777777" w:rsidR="0098324A" w:rsidRPr="00523B54" w:rsidRDefault="0098324A" w:rsidP="006549C4">
      <w:pPr>
        <w:pStyle w:val="Els-reference"/>
      </w:pPr>
    </w:p>
    <w:p w14:paraId="391B6FB1" w14:textId="77777777" w:rsidR="0098324A" w:rsidRPr="00523B54" w:rsidRDefault="0098324A" w:rsidP="006549C4">
      <w:pPr>
        <w:pStyle w:val="Els-reference"/>
      </w:pPr>
    </w:p>
    <w:p w14:paraId="6C989FE1" w14:textId="77777777" w:rsidR="0098324A" w:rsidRPr="00523B54" w:rsidRDefault="0098324A" w:rsidP="006549C4">
      <w:pPr>
        <w:pStyle w:val="Els-reference"/>
      </w:pPr>
    </w:p>
    <w:p w14:paraId="363A7EFD" w14:textId="77777777" w:rsidR="0098324A" w:rsidRPr="00523B54" w:rsidRDefault="0098324A" w:rsidP="006549C4">
      <w:pPr>
        <w:pStyle w:val="Els-reference"/>
      </w:pPr>
    </w:p>
    <w:p w14:paraId="7D267A4F" w14:textId="77777777" w:rsidR="0098324A" w:rsidRPr="00523B54" w:rsidRDefault="0098324A" w:rsidP="006549C4">
      <w:pPr>
        <w:pStyle w:val="Els-reference"/>
      </w:pPr>
    </w:p>
    <w:p w14:paraId="482F3710" w14:textId="77777777" w:rsidR="0098324A" w:rsidRPr="00523B54" w:rsidRDefault="0098324A" w:rsidP="006549C4">
      <w:pPr>
        <w:pStyle w:val="Els-reference"/>
      </w:pPr>
    </w:p>
    <w:p w14:paraId="56603F25" w14:textId="77777777" w:rsidR="0098324A" w:rsidRPr="00523B54" w:rsidRDefault="0098324A" w:rsidP="006549C4">
      <w:pPr>
        <w:pStyle w:val="Els-reference"/>
      </w:pPr>
    </w:p>
    <w:sectPr w:rsidR="0098324A" w:rsidRPr="00523B54" w:rsidSect="008C10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notePr>
        <w:numFmt w:val="chicago"/>
      </w:footnotePr>
      <w:type w:val="nextColumn"/>
      <w:pgSz w:w="11907" w:h="16839" w:code="9"/>
      <w:pgMar w:top="20" w:right="794" w:bottom="1021" w:left="737" w:header="907" w:footer="3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1D3E0" w14:textId="77777777" w:rsidR="0054605F" w:rsidRDefault="0054605F">
      <w:r>
        <w:separator/>
      </w:r>
    </w:p>
  </w:endnote>
  <w:endnote w:type="continuationSeparator" w:id="0">
    <w:p w14:paraId="4EBFE493" w14:textId="77777777" w:rsidR="0054605F" w:rsidRDefault="0054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D1870D80-ABFD-43BA-830F-DFFBC4F4F375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2" w:fontKey="{6D032611-3E44-49D2-908B-F738CD5AE8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779820B-403C-4BCB-A52E-98AF898AB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4C8C4B-AB45-4AD8-A06C-E5F1CB63A828}"/>
    <w:embedBold r:id="rId5" w:fontKey="{CADC353D-A917-4247-9F2C-A7B174776DD4}"/>
    <w:embedItalic r:id="rId6" w:fontKey="{B52C0B2F-CFC2-4D4D-BDD0-0339DB025112}"/>
    <w:embedBoldItalic r:id="rId7" w:fontKey="{7C8CE366-8574-4B65-9CDC-111E4B0C9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829674-8B75-4A11-9C2F-D4BEDCF3CEB4}"/>
    <w:embedBold r:id="rId9" w:fontKey="{07E25430-8502-4D1D-BDE0-0A6B19B79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3FDB4" w14:textId="77777777" w:rsidR="00197831" w:rsidRDefault="00197831" w:rsidP="004A0C1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D4952">
      <w:rPr>
        <w:rStyle w:val="Nmerodepgina"/>
      </w:rPr>
      <w:t>10</w:t>
    </w:r>
    <w:r>
      <w:rPr>
        <w:rStyle w:val="Nmerodepgina"/>
      </w:rPr>
      <w:fldChar w:fldCharType="end"/>
    </w:r>
  </w:p>
  <w:p w14:paraId="7468BEB3" w14:textId="77777777" w:rsidR="00197831" w:rsidRDefault="001978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8CAA" w14:textId="77777777" w:rsidR="00197831" w:rsidRDefault="00197831" w:rsidP="004A0C1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D4952">
      <w:rPr>
        <w:rStyle w:val="Nmerodepgina"/>
      </w:rPr>
      <w:t>11</w:t>
    </w:r>
    <w:r>
      <w:rPr>
        <w:rStyle w:val="Nmerodepgina"/>
      </w:rPr>
      <w:fldChar w:fldCharType="end"/>
    </w:r>
  </w:p>
  <w:p w14:paraId="44C13764" w14:textId="77777777" w:rsidR="00197831" w:rsidRDefault="001978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34CA8" w14:textId="77777777" w:rsidR="0054605F" w:rsidRPr="009C2BBA" w:rsidRDefault="0054605F" w:rsidP="009C2BBA">
      <w:pPr>
        <w:pStyle w:val="Piedepgina"/>
        <w:rPr>
          <w:lang w:val="en-GB"/>
        </w:rPr>
      </w:pPr>
      <w:r>
        <w:drawing>
          <wp:inline distT="0" distB="0" distL="0" distR="0" wp14:anchorId="73C0B85F" wp14:editId="436E1191">
            <wp:extent cx="561975" cy="19050"/>
            <wp:effectExtent l="19050" t="0" r="9525" b="0"/>
            <wp:docPr id="3" name="Picture 3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7C8C6C04" w14:textId="77777777" w:rsidR="0054605F" w:rsidRDefault="00546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39C2" w14:textId="77777777" w:rsidR="00197831" w:rsidRPr="000A0CD7" w:rsidRDefault="00197831" w:rsidP="00714795">
    <w:pPr>
      <w:pStyle w:val="Encabezado"/>
      <w:tabs>
        <w:tab w:val="center" w:pos="4920"/>
      </w:tabs>
      <w:rPr>
        <w:lang w:val="es-PE"/>
      </w:rPr>
    </w:pPr>
    <w:r>
      <w:tab/>
    </w:r>
    <w:r w:rsidRPr="005566A0">
      <w:fldChar w:fldCharType="begin"/>
    </w:r>
    <w:r w:rsidRPr="000A0CD7">
      <w:rPr>
        <w:lang w:val="es-PE"/>
      </w:rPr>
      <w:instrText xml:space="preserve"> MACROBUTTON NoMacro Author name </w:instrText>
    </w:r>
    <w:r w:rsidRPr="005566A0">
      <w:fldChar w:fldCharType="end"/>
    </w:r>
    <w:r w:rsidRPr="000A0CD7">
      <w:rPr>
        <w:lang w:val="es-PE"/>
      </w:rPr>
      <w:t>/</w:t>
    </w:r>
    <w:r>
      <w:rPr>
        <w:lang w:val="es-PE"/>
      </w:rPr>
      <w:t>EAP. Ingeniería Ambiental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3A708" w14:textId="77777777" w:rsidR="00197831" w:rsidRPr="00203401" w:rsidRDefault="00197831" w:rsidP="00203401">
    <w:pPr>
      <w:pStyle w:val="Encabezado"/>
      <w:tabs>
        <w:tab w:val="center" w:pos="4920"/>
      </w:tabs>
      <w:rPr>
        <w:lang w:val="es-PE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8E5A2" w14:textId="77777777" w:rsidR="00197831" w:rsidRPr="004C65C6" w:rsidRDefault="003B37E2" w:rsidP="004C65C6">
    <w:pPr>
      <w:pStyle w:val="Encabezado"/>
      <w:rPr>
        <w:sz w:val="10"/>
        <w:lang w:val="es-PE"/>
      </w:rPr>
    </w:pPr>
    <w:r>
      <w:drawing>
        <wp:inline distT="0" distB="0" distL="0" distR="0" wp14:anchorId="67578C08" wp14:editId="24A4067F">
          <wp:extent cx="1765935" cy="514350"/>
          <wp:effectExtent l="0" t="0" r="5715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104" cy="51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831">
      <mc:AlternateContent>
        <mc:Choice Requires="wpg">
          <w:drawing>
            <wp:anchor distT="0" distB="0" distL="114300" distR="114300" simplePos="0" relativeHeight="251661312" behindDoc="1" locked="0" layoutInCell="1" allowOverlap="1" wp14:anchorId="4399F41A" wp14:editId="04366B9B">
              <wp:simplePos x="0" y="0"/>
              <wp:positionH relativeFrom="margin">
                <wp:posOffset>5523230</wp:posOffset>
              </wp:positionH>
              <wp:positionV relativeFrom="paragraph">
                <wp:posOffset>-318770</wp:posOffset>
              </wp:positionV>
              <wp:extent cx="1009650" cy="857250"/>
              <wp:effectExtent l="0" t="0" r="0" b="0"/>
              <wp:wrapNone/>
              <wp:docPr id="1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64" cy="3166"/>
                        <a:chOff x="19261" y="-751"/>
                        <a:chExt cx="3164" cy="3166"/>
                      </a:xfrm>
                    </wpg:grpSpPr>
                    <wps:wsp>
                      <wps:cNvPr id="19" name="Freeform 20"/>
                      <wps:cNvSpPr>
                        <a:spLocks/>
                      </wps:cNvSpPr>
                      <wps:spPr bwMode="auto">
                        <a:xfrm>
                          <a:off x="19261" y="-751"/>
                          <a:ext cx="3164" cy="3166"/>
                        </a:xfrm>
                        <a:custGeom>
                          <a:avLst/>
                          <a:gdLst>
                            <a:gd name="T0" fmla="+- 0 19261 19261"/>
                            <a:gd name="T1" fmla="*/ T0 w 3164"/>
                            <a:gd name="T2" fmla="+- 0 2415 -751"/>
                            <a:gd name="T3" fmla="*/ 2415 h 3166"/>
                            <a:gd name="T4" fmla="+- 0 22425 19261"/>
                            <a:gd name="T5" fmla="*/ T4 w 3164"/>
                            <a:gd name="T6" fmla="+- 0 2415 -751"/>
                            <a:gd name="T7" fmla="*/ 2415 h 3166"/>
                            <a:gd name="T8" fmla="+- 0 22425 19261"/>
                            <a:gd name="T9" fmla="*/ T8 w 3164"/>
                            <a:gd name="T10" fmla="+- 0 -751 -751"/>
                            <a:gd name="T11" fmla="*/ -751 h 3166"/>
                            <a:gd name="T12" fmla="+- 0 19261 19261"/>
                            <a:gd name="T13" fmla="*/ T12 w 3164"/>
                            <a:gd name="T14" fmla="+- 0 -751 -751"/>
                            <a:gd name="T15" fmla="*/ -751 h 3166"/>
                            <a:gd name="T16" fmla="+- 0 19261 19261"/>
                            <a:gd name="T17" fmla="*/ T16 w 3164"/>
                            <a:gd name="T18" fmla="+- 0 2415 -751"/>
                            <a:gd name="T19" fmla="*/ 2415 h 3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64" h="3166">
                              <a:moveTo>
                                <a:pt x="0" y="3166"/>
                              </a:moveTo>
                              <a:lnTo>
                                <a:pt x="3164" y="3166"/>
                              </a:ln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3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ACAD6" w14:textId="77777777" w:rsidR="00197831" w:rsidRPr="00CB58C7" w:rsidRDefault="00197831" w:rsidP="00CB58C7">
                            <w:pPr>
                              <w:jc w:val="center"/>
                              <w:rPr>
                                <w:color w:val="FFFFFF" w:themeColor="background1"/>
                                <w:lang w:val="es-PE"/>
                              </w:rPr>
                            </w:pPr>
                          </w:p>
                          <w:p w14:paraId="1CD4500E" w14:textId="77777777" w:rsidR="00197831" w:rsidRPr="00CB58C7" w:rsidRDefault="00197831" w:rsidP="00CB58C7">
                            <w:pPr>
                              <w:jc w:val="center"/>
                              <w:rPr>
                                <w:color w:val="FFFFFF" w:themeColor="background1"/>
                                <w:lang w:val="es-PE"/>
                              </w:rPr>
                            </w:pPr>
                            <w:r w:rsidRPr="00CB58C7">
                              <w:rPr>
                                <w:color w:val="FFFFFF" w:themeColor="background1"/>
                                <w:lang w:val="es-PE"/>
                              </w:rPr>
                              <w:t>Pegue aquí el logo de su institución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9F41A" id="Group 19" o:spid="_x0000_s1026" style="position:absolute;margin-left:434.9pt;margin-top:-25.1pt;width:79.5pt;height:67.5pt;z-index:-251655168;mso-position-horizontal-relative:margin" coordorigin="19261,-751" coordsize="3164,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">
              <v:shape id="Freeform 20" o:spid="_x0000_s1027" style="position:absolute;left:19261;top:-751;width:3164;height:3166;visibility:visible;mso-wrap-style:square;v-text-anchor:top" coordsize="3164,3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" adj="-11796480,,5400" path="m,3166r3164,l3164,,,,,3166xe" fillcolor="#06f" stroked="f">
                <v:stroke joinstyle="round"/>
                <v:formulas/>
                <v:path arrowok="t" o:connecttype="custom" o:connectlocs="0,2415;3164,2415;3164,-751;0,-751;0,2415" o:connectangles="0,0,0,0,0" textboxrect="0,0,3164,3166"/>
                <v:textbox>
                  <w:txbxContent>
                    <w:p w14:paraId="36CACAD6" w14:textId="77777777" w:rsidR="00197831" w:rsidRPr="00CB58C7" w:rsidRDefault="00197831" w:rsidP="00CB58C7">
                      <w:pPr>
                        <w:jc w:val="center"/>
                        <w:rPr>
                          <w:color w:val="FFFFFF" w:themeColor="background1"/>
                          <w:lang w:val="es-PE"/>
                        </w:rPr>
                      </w:pPr>
                    </w:p>
                    <w:p w14:paraId="1CD4500E" w14:textId="77777777" w:rsidR="00197831" w:rsidRPr="00CB58C7" w:rsidRDefault="00197831" w:rsidP="00CB58C7">
                      <w:pPr>
                        <w:jc w:val="center"/>
                        <w:rPr>
                          <w:color w:val="FFFFFF" w:themeColor="background1"/>
                          <w:lang w:val="es-PE"/>
                        </w:rPr>
                      </w:pPr>
                      <w:r w:rsidRPr="00CB58C7">
                        <w:rPr>
                          <w:color w:val="FFFFFF" w:themeColor="background1"/>
                          <w:lang w:val="es-PE"/>
                        </w:rPr>
                        <w:t>Pegue aquí el logo de su institución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B723665"/>
    <w:multiLevelType w:val="multilevel"/>
    <w:tmpl w:val="E1B4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A7277"/>
    <w:multiLevelType w:val="multilevel"/>
    <w:tmpl w:val="9CCA9710"/>
    <w:lvl w:ilvl="0">
      <w:start w:val="1"/>
      <w:numFmt w:val="decimal"/>
      <w:pStyle w:val="APAniv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Anivel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APAnivel3"/>
      <w:lvlText w:val="%1.%2.%3."/>
      <w:lvlJc w:val="left"/>
      <w:pPr>
        <w:ind w:left="1474" w:hanging="754"/>
      </w:pPr>
      <w:rPr>
        <w:rFonts w:hint="default"/>
      </w:rPr>
    </w:lvl>
    <w:lvl w:ilvl="3">
      <w:start w:val="1"/>
      <w:numFmt w:val="decimal"/>
      <w:pStyle w:val="APAnivel4"/>
      <w:lvlText w:val="%1.%2.%3.%4."/>
      <w:lvlJc w:val="left"/>
      <w:pPr>
        <w:ind w:left="1758" w:hanging="1038"/>
      </w:pPr>
      <w:rPr>
        <w:rFonts w:hint="default"/>
      </w:rPr>
    </w:lvl>
    <w:lvl w:ilvl="4">
      <w:start w:val="1"/>
      <w:numFmt w:val="decimal"/>
      <w:pStyle w:val="APAnivel5"/>
      <w:lvlText w:val="%1.%2.%3.%4.%5."/>
      <w:lvlJc w:val="left"/>
      <w:pPr>
        <w:ind w:left="2041" w:hanging="13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30E213EC"/>
    <w:multiLevelType w:val="multilevel"/>
    <w:tmpl w:val="EC54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DE052F"/>
    <w:multiLevelType w:val="multilevel"/>
    <w:tmpl w:val="F54AE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7" w15:restartNumberingAfterBreak="0">
    <w:nsid w:val="41966A87"/>
    <w:multiLevelType w:val="multilevel"/>
    <w:tmpl w:val="0E50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0" w15:restartNumberingAfterBreak="0">
    <w:nsid w:val="56EB334D"/>
    <w:multiLevelType w:val="hybridMultilevel"/>
    <w:tmpl w:val="8CBA4304"/>
    <w:lvl w:ilvl="0" w:tplc="6B5402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A7B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212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54D1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74DF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2E4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1AC6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6675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6E26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71201545">
    <w:abstractNumId w:val="9"/>
  </w:num>
  <w:num w:numId="2" w16cid:durableId="766581697">
    <w:abstractNumId w:val="9"/>
  </w:num>
  <w:num w:numId="3" w16cid:durableId="1410351228">
    <w:abstractNumId w:val="9"/>
  </w:num>
  <w:num w:numId="4" w16cid:durableId="17239552">
    <w:abstractNumId w:val="9"/>
  </w:num>
  <w:num w:numId="5" w16cid:durableId="666371465">
    <w:abstractNumId w:val="0"/>
  </w:num>
  <w:num w:numId="6" w16cid:durableId="1581329357">
    <w:abstractNumId w:val="4"/>
  </w:num>
  <w:num w:numId="7" w16cid:durableId="1367220941">
    <w:abstractNumId w:val="11"/>
  </w:num>
  <w:num w:numId="8" w16cid:durableId="430123138">
    <w:abstractNumId w:val="3"/>
  </w:num>
  <w:num w:numId="9" w16cid:durableId="1205677500">
    <w:abstractNumId w:val="8"/>
  </w:num>
  <w:num w:numId="10" w16cid:durableId="1513910211">
    <w:abstractNumId w:val="14"/>
  </w:num>
  <w:num w:numId="11" w16cid:durableId="1106968967">
    <w:abstractNumId w:val="13"/>
  </w:num>
  <w:num w:numId="12" w16cid:durableId="921380533">
    <w:abstractNumId w:val="9"/>
  </w:num>
  <w:num w:numId="13" w16cid:durableId="671445878">
    <w:abstractNumId w:val="9"/>
  </w:num>
  <w:num w:numId="14" w16cid:durableId="1235511333">
    <w:abstractNumId w:val="9"/>
  </w:num>
  <w:num w:numId="15" w16cid:durableId="1427337784">
    <w:abstractNumId w:val="9"/>
  </w:num>
  <w:num w:numId="16" w16cid:durableId="667288950">
    <w:abstractNumId w:val="0"/>
  </w:num>
  <w:num w:numId="17" w16cid:durableId="412555476">
    <w:abstractNumId w:val="4"/>
  </w:num>
  <w:num w:numId="18" w16cid:durableId="129517904">
    <w:abstractNumId w:val="11"/>
  </w:num>
  <w:num w:numId="19" w16cid:durableId="2108188639">
    <w:abstractNumId w:val="3"/>
  </w:num>
  <w:num w:numId="20" w16cid:durableId="1148278970">
    <w:abstractNumId w:val="8"/>
  </w:num>
  <w:num w:numId="21" w16cid:durableId="1536698414">
    <w:abstractNumId w:val="0"/>
  </w:num>
  <w:num w:numId="22" w16cid:durableId="824515455">
    <w:abstractNumId w:val="9"/>
  </w:num>
  <w:num w:numId="23" w16cid:durableId="1727531726">
    <w:abstractNumId w:val="9"/>
  </w:num>
  <w:num w:numId="24" w16cid:durableId="1483155239">
    <w:abstractNumId w:val="9"/>
  </w:num>
  <w:num w:numId="25" w16cid:durableId="772750261">
    <w:abstractNumId w:val="9"/>
  </w:num>
  <w:num w:numId="26" w16cid:durableId="1903637098">
    <w:abstractNumId w:val="12"/>
  </w:num>
  <w:num w:numId="27" w16cid:durableId="567765716">
    <w:abstractNumId w:val="9"/>
  </w:num>
  <w:num w:numId="28" w16cid:durableId="2115317867">
    <w:abstractNumId w:val="10"/>
  </w:num>
  <w:num w:numId="29" w16cid:durableId="992373715">
    <w:abstractNumId w:val="2"/>
  </w:num>
  <w:num w:numId="30" w16cid:durableId="1022779295">
    <w:abstractNumId w:val="5"/>
  </w:num>
  <w:num w:numId="31" w16cid:durableId="1760440976">
    <w:abstractNumId w:val="6"/>
  </w:num>
  <w:num w:numId="32" w16cid:durableId="1757899426">
    <w:abstractNumId w:val="7"/>
  </w:num>
  <w:num w:numId="33" w16cid:durableId="985858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FE"/>
    <w:rsid w:val="00000A64"/>
    <w:rsid w:val="00001DB1"/>
    <w:rsid w:val="00007091"/>
    <w:rsid w:val="00010606"/>
    <w:rsid w:val="00015D5D"/>
    <w:rsid w:val="00015EB5"/>
    <w:rsid w:val="000471F4"/>
    <w:rsid w:val="0005618E"/>
    <w:rsid w:val="00057BC8"/>
    <w:rsid w:val="000808AF"/>
    <w:rsid w:val="00082444"/>
    <w:rsid w:val="00087085"/>
    <w:rsid w:val="0009174D"/>
    <w:rsid w:val="00093E6F"/>
    <w:rsid w:val="00097DBA"/>
    <w:rsid w:val="000A0CD7"/>
    <w:rsid w:val="000B1DAF"/>
    <w:rsid w:val="000B22C5"/>
    <w:rsid w:val="000C5A8B"/>
    <w:rsid w:val="000E5CC4"/>
    <w:rsid w:val="000F041E"/>
    <w:rsid w:val="00107D45"/>
    <w:rsid w:val="00113953"/>
    <w:rsid w:val="00124C74"/>
    <w:rsid w:val="0013224B"/>
    <w:rsid w:val="00163DC1"/>
    <w:rsid w:val="0016675E"/>
    <w:rsid w:val="001768B8"/>
    <w:rsid w:val="001833AC"/>
    <w:rsid w:val="00197831"/>
    <w:rsid w:val="001B3E1D"/>
    <w:rsid w:val="001E0B93"/>
    <w:rsid w:val="001F0D33"/>
    <w:rsid w:val="001F1930"/>
    <w:rsid w:val="00203401"/>
    <w:rsid w:val="00227D0E"/>
    <w:rsid w:val="002337BE"/>
    <w:rsid w:val="0024560D"/>
    <w:rsid w:val="00277D25"/>
    <w:rsid w:val="00292A1B"/>
    <w:rsid w:val="002B32B0"/>
    <w:rsid w:val="002E6EAF"/>
    <w:rsid w:val="002F6754"/>
    <w:rsid w:val="003267AF"/>
    <w:rsid w:val="0035294A"/>
    <w:rsid w:val="00387577"/>
    <w:rsid w:val="00387758"/>
    <w:rsid w:val="003B37E2"/>
    <w:rsid w:val="003C4D29"/>
    <w:rsid w:val="003C66D3"/>
    <w:rsid w:val="003D0E48"/>
    <w:rsid w:val="0043072B"/>
    <w:rsid w:val="004346DE"/>
    <w:rsid w:val="00436578"/>
    <w:rsid w:val="00442585"/>
    <w:rsid w:val="00461B42"/>
    <w:rsid w:val="00471A74"/>
    <w:rsid w:val="00485DA7"/>
    <w:rsid w:val="00493BC6"/>
    <w:rsid w:val="00496B9C"/>
    <w:rsid w:val="004A0C18"/>
    <w:rsid w:val="004B67B7"/>
    <w:rsid w:val="004C265D"/>
    <w:rsid w:val="004C65C6"/>
    <w:rsid w:val="004E3525"/>
    <w:rsid w:val="004E42C1"/>
    <w:rsid w:val="004F4246"/>
    <w:rsid w:val="0050733E"/>
    <w:rsid w:val="005173A4"/>
    <w:rsid w:val="00523B54"/>
    <w:rsid w:val="005244E1"/>
    <w:rsid w:val="0054605F"/>
    <w:rsid w:val="005566A0"/>
    <w:rsid w:val="00561ED3"/>
    <w:rsid w:val="005727A9"/>
    <w:rsid w:val="005729F3"/>
    <w:rsid w:val="0058319B"/>
    <w:rsid w:val="005837A7"/>
    <w:rsid w:val="00590265"/>
    <w:rsid w:val="005939AA"/>
    <w:rsid w:val="005A5970"/>
    <w:rsid w:val="005E268B"/>
    <w:rsid w:val="005F0FD3"/>
    <w:rsid w:val="005F0FDD"/>
    <w:rsid w:val="0060574E"/>
    <w:rsid w:val="00605D4A"/>
    <w:rsid w:val="0061260C"/>
    <w:rsid w:val="00614498"/>
    <w:rsid w:val="00617380"/>
    <w:rsid w:val="006432F3"/>
    <w:rsid w:val="006549C4"/>
    <w:rsid w:val="00662F5C"/>
    <w:rsid w:val="00671551"/>
    <w:rsid w:val="006A42D2"/>
    <w:rsid w:val="006A6489"/>
    <w:rsid w:val="006C0F97"/>
    <w:rsid w:val="006C314D"/>
    <w:rsid w:val="006C3693"/>
    <w:rsid w:val="006C798A"/>
    <w:rsid w:val="006E381D"/>
    <w:rsid w:val="006F2A4F"/>
    <w:rsid w:val="00714795"/>
    <w:rsid w:val="00717860"/>
    <w:rsid w:val="00720242"/>
    <w:rsid w:val="00734D7B"/>
    <w:rsid w:val="00735161"/>
    <w:rsid w:val="007419FA"/>
    <w:rsid w:val="0074303D"/>
    <w:rsid w:val="007504B5"/>
    <w:rsid w:val="00761281"/>
    <w:rsid w:val="007614D5"/>
    <w:rsid w:val="00761EA7"/>
    <w:rsid w:val="00794624"/>
    <w:rsid w:val="007A3BD1"/>
    <w:rsid w:val="007A5B06"/>
    <w:rsid w:val="007D186B"/>
    <w:rsid w:val="007D7922"/>
    <w:rsid w:val="007F1F5C"/>
    <w:rsid w:val="007F4AC0"/>
    <w:rsid w:val="007F7463"/>
    <w:rsid w:val="0080558A"/>
    <w:rsid w:val="0080669F"/>
    <w:rsid w:val="00807CF2"/>
    <w:rsid w:val="00832161"/>
    <w:rsid w:val="0085784A"/>
    <w:rsid w:val="00860848"/>
    <w:rsid w:val="00867926"/>
    <w:rsid w:val="00872AEC"/>
    <w:rsid w:val="0088325C"/>
    <w:rsid w:val="008A2036"/>
    <w:rsid w:val="008B7EFD"/>
    <w:rsid w:val="008C10F1"/>
    <w:rsid w:val="008C2162"/>
    <w:rsid w:val="008E3533"/>
    <w:rsid w:val="008F009D"/>
    <w:rsid w:val="009158D2"/>
    <w:rsid w:val="0092509A"/>
    <w:rsid w:val="00960572"/>
    <w:rsid w:val="00962CCB"/>
    <w:rsid w:val="00977C58"/>
    <w:rsid w:val="009820DF"/>
    <w:rsid w:val="0098324A"/>
    <w:rsid w:val="009967CF"/>
    <w:rsid w:val="009C2083"/>
    <w:rsid w:val="009C2BBA"/>
    <w:rsid w:val="009D4952"/>
    <w:rsid w:val="009D7730"/>
    <w:rsid w:val="009E1829"/>
    <w:rsid w:val="00A04EA7"/>
    <w:rsid w:val="00A075FC"/>
    <w:rsid w:val="00A347D1"/>
    <w:rsid w:val="00A43DB7"/>
    <w:rsid w:val="00A451D0"/>
    <w:rsid w:val="00A74C2D"/>
    <w:rsid w:val="00A74EA8"/>
    <w:rsid w:val="00A80E67"/>
    <w:rsid w:val="00A90446"/>
    <w:rsid w:val="00A93C27"/>
    <w:rsid w:val="00A97790"/>
    <w:rsid w:val="00AB0B08"/>
    <w:rsid w:val="00AE604F"/>
    <w:rsid w:val="00B2007D"/>
    <w:rsid w:val="00B27B8D"/>
    <w:rsid w:val="00B40E22"/>
    <w:rsid w:val="00B4189F"/>
    <w:rsid w:val="00B71C13"/>
    <w:rsid w:val="00B7491F"/>
    <w:rsid w:val="00B76BBC"/>
    <w:rsid w:val="00B76D24"/>
    <w:rsid w:val="00B9014A"/>
    <w:rsid w:val="00BC29B9"/>
    <w:rsid w:val="00BC4C72"/>
    <w:rsid w:val="00BC6F3D"/>
    <w:rsid w:val="00BE166E"/>
    <w:rsid w:val="00C042A9"/>
    <w:rsid w:val="00C11696"/>
    <w:rsid w:val="00C16681"/>
    <w:rsid w:val="00C23826"/>
    <w:rsid w:val="00C554BA"/>
    <w:rsid w:val="00C56DDC"/>
    <w:rsid w:val="00C6090C"/>
    <w:rsid w:val="00C63E0F"/>
    <w:rsid w:val="00C660D0"/>
    <w:rsid w:val="00C704C8"/>
    <w:rsid w:val="00C82D77"/>
    <w:rsid w:val="00C9599C"/>
    <w:rsid w:val="00CB58C7"/>
    <w:rsid w:val="00CB7E17"/>
    <w:rsid w:val="00CC76B1"/>
    <w:rsid w:val="00CC779B"/>
    <w:rsid w:val="00CF1E47"/>
    <w:rsid w:val="00CF53ED"/>
    <w:rsid w:val="00D05D07"/>
    <w:rsid w:val="00D507C5"/>
    <w:rsid w:val="00D56689"/>
    <w:rsid w:val="00D651F2"/>
    <w:rsid w:val="00D74236"/>
    <w:rsid w:val="00D76F62"/>
    <w:rsid w:val="00D91BAE"/>
    <w:rsid w:val="00DC2E7C"/>
    <w:rsid w:val="00DD3235"/>
    <w:rsid w:val="00DD5954"/>
    <w:rsid w:val="00DE0F24"/>
    <w:rsid w:val="00E052FE"/>
    <w:rsid w:val="00E066B7"/>
    <w:rsid w:val="00E12477"/>
    <w:rsid w:val="00E15D06"/>
    <w:rsid w:val="00E15E9E"/>
    <w:rsid w:val="00E17135"/>
    <w:rsid w:val="00E33BA6"/>
    <w:rsid w:val="00E470E7"/>
    <w:rsid w:val="00E47DFF"/>
    <w:rsid w:val="00E64848"/>
    <w:rsid w:val="00E6543B"/>
    <w:rsid w:val="00E8386E"/>
    <w:rsid w:val="00E851FF"/>
    <w:rsid w:val="00E9243F"/>
    <w:rsid w:val="00EA7E3D"/>
    <w:rsid w:val="00EB71EA"/>
    <w:rsid w:val="00EC2294"/>
    <w:rsid w:val="00EC5E08"/>
    <w:rsid w:val="00EE4869"/>
    <w:rsid w:val="00EF3E84"/>
    <w:rsid w:val="00F043F2"/>
    <w:rsid w:val="00F04EF6"/>
    <w:rsid w:val="00F23094"/>
    <w:rsid w:val="00F2725C"/>
    <w:rsid w:val="00F2741E"/>
    <w:rsid w:val="00F41715"/>
    <w:rsid w:val="00F51A3C"/>
    <w:rsid w:val="00F5452C"/>
    <w:rsid w:val="00F63E41"/>
    <w:rsid w:val="00F87C5A"/>
    <w:rsid w:val="00F92573"/>
    <w:rsid w:val="00FA273A"/>
    <w:rsid w:val="00FE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4BA5B84"/>
  <w15:docId w15:val="{183F0DCD-DB4C-4C8F-A399-8FDDABAD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CCB"/>
    <w:rPr>
      <w:lang w:val="en-GB" w:eastAsia="en-US"/>
    </w:rPr>
  </w:style>
  <w:style w:type="paragraph" w:styleId="Ttulo4">
    <w:name w:val="heading 4"/>
    <w:basedOn w:val="Normal"/>
    <w:link w:val="Ttulo4Car"/>
    <w:uiPriority w:val="9"/>
    <w:qFormat/>
    <w:rsid w:val="009158D2"/>
    <w:pPr>
      <w:spacing w:before="100" w:beforeAutospacing="1" w:after="100" w:afterAutospacing="1"/>
      <w:outlineLvl w:val="3"/>
    </w:pPr>
    <w:rPr>
      <w:b/>
      <w:bCs/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aliases w:val="Tabla_titulo"/>
    <w:basedOn w:val="Normal"/>
    <w:next w:val="Normal"/>
    <w:uiPriority w:val="35"/>
    <w:qFormat/>
    <w:rsid w:val="00BC6F3D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BC6F3D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BC6F3D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BC6F3D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BC6F3D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BC6F3D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BC6F3D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BC6F3D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BC6F3D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BC6F3D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BC6F3D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BC6F3D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BC6F3D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BC6F3D"/>
    <w:pPr>
      <w:jc w:val="right"/>
    </w:pPr>
  </w:style>
  <w:style w:type="paragraph" w:customStyle="1" w:styleId="Els-collaboration-affiliation">
    <w:name w:val="Els-collaboration-affiliation"/>
    <w:basedOn w:val="Els-collaboration"/>
    <w:rsid w:val="00BC6F3D"/>
  </w:style>
  <w:style w:type="paragraph" w:customStyle="1" w:styleId="Els-presented-by">
    <w:name w:val="Els-presented-by"/>
    <w:rsid w:val="00BC6F3D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BC6F3D"/>
    <w:rPr>
      <w:b w:val="0"/>
    </w:rPr>
  </w:style>
  <w:style w:type="paragraph" w:customStyle="1" w:styleId="Els-equation">
    <w:name w:val="Els-equation"/>
    <w:next w:val="Els-body-text"/>
    <w:rsid w:val="00BC6F3D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BC6F3D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BC6F3D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BC6F3D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BC6F3D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BC6F3D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BC6F3D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BC6F3D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BC6F3D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B2007D"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Refdenotaalfinal">
    <w:name w:val="endnote reference"/>
    <w:basedOn w:val="Fuentedeprrafopredeter"/>
    <w:semiHidden/>
    <w:rsid w:val="00BC6F3D"/>
    <w:rPr>
      <w:vertAlign w:val="superscript"/>
    </w:rPr>
  </w:style>
  <w:style w:type="paragraph" w:styleId="Encabezado">
    <w:name w:val="header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 w:eastAsia="en-US"/>
    </w:rPr>
  </w:style>
  <w:style w:type="paragraph" w:styleId="Piedepgina">
    <w:name w:val="footer"/>
    <w:basedOn w:val="Encabezado"/>
    <w:rsid w:val="00BC6F3D"/>
    <w:pPr>
      <w:tabs>
        <w:tab w:val="right" w:pos="10080"/>
      </w:tabs>
    </w:pPr>
    <w:rPr>
      <w:i w:val="0"/>
    </w:rPr>
  </w:style>
  <w:style w:type="character" w:styleId="Refdenotaalpie">
    <w:name w:val="footnote reference"/>
    <w:semiHidden/>
    <w:rsid w:val="00BC6F3D"/>
    <w:rPr>
      <w:vertAlign w:val="superscript"/>
    </w:rPr>
  </w:style>
  <w:style w:type="paragraph" w:styleId="Textonotapie">
    <w:name w:val="footnote text"/>
    <w:basedOn w:val="Normal"/>
    <w:semiHidden/>
    <w:rsid w:val="00BC6F3D"/>
    <w:rPr>
      <w:rFonts w:ascii="Univers" w:hAnsi="Univers"/>
    </w:rPr>
  </w:style>
  <w:style w:type="character" w:styleId="Hipervnculo">
    <w:name w:val="Hyperlink"/>
    <w:basedOn w:val="Fuentedeprrafopredeter"/>
    <w:rsid w:val="00C6090C"/>
    <w:rPr>
      <w:color w:val="auto"/>
      <w:sz w:val="16"/>
      <w:u w:val="none"/>
    </w:rPr>
  </w:style>
  <w:style w:type="character" w:customStyle="1" w:styleId="MTEquationSection">
    <w:name w:val="MTEquationSection"/>
    <w:basedOn w:val="Fuentedeprrafopredeter"/>
    <w:rsid w:val="00BC6F3D"/>
    <w:rPr>
      <w:vanish/>
      <w:color w:val="FF0000"/>
    </w:rPr>
  </w:style>
  <w:style w:type="character" w:styleId="Nmerodepgina">
    <w:name w:val="page number"/>
    <w:basedOn w:val="Fuentedeprrafopredeter"/>
    <w:rsid w:val="00BC6F3D"/>
    <w:rPr>
      <w:sz w:val="16"/>
    </w:rPr>
  </w:style>
  <w:style w:type="paragraph" w:styleId="Textosinformato">
    <w:name w:val="Plain Text"/>
    <w:basedOn w:val="Normal"/>
    <w:rsid w:val="00BC6F3D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BC6F3D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BC6F3D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Hipervnculovisitado">
    <w:name w:val="FollowedHyperlink"/>
    <w:basedOn w:val="Fuentedeprrafopredeter"/>
    <w:rsid w:val="009C2BBA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0070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basedOn w:val="Fuentedeprrafopredeter"/>
    <w:link w:val="Els-1storder-head"/>
    <w:rsid w:val="00E052FE"/>
    <w:rPr>
      <w:b/>
      <w:lang w:val="en-US" w:eastAsia="en-US" w:bidi="ar-SA"/>
    </w:rPr>
  </w:style>
  <w:style w:type="character" w:customStyle="1" w:styleId="hps">
    <w:name w:val="hps"/>
    <w:basedOn w:val="Fuentedeprrafopredeter"/>
    <w:rsid w:val="00A74C2D"/>
  </w:style>
  <w:style w:type="character" w:customStyle="1" w:styleId="apple-converted-space">
    <w:name w:val="apple-converted-space"/>
    <w:basedOn w:val="Fuentedeprrafopredeter"/>
    <w:rsid w:val="00A74C2D"/>
  </w:style>
  <w:style w:type="paragraph" w:styleId="Textoindependiente">
    <w:name w:val="Body Text"/>
    <w:basedOn w:val="Normal"/>
    <w:link w:val="TextoindependienteCar"/>
    <w:semiHidden/>
    <w:rsid w:val="008C10F1"/>
    <w:rPr>
      <w:rFonts w:ascii="Arial" w:hAnsi="Arial"/>
      <w:sz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C10F1"/>
    <w:rPr>
      <w:rFonts w:ascii="Arial" w:hAnsi="Arial"/>
      <w:sz w:val="24"/>
      <w:lang w:val="es-MX" w:eastAsia="es-ES"/>
    </w:rPr>
  </w:style>
  <w:style w:type="paragraph" w:customStyle="1" w:styleId="APAparrafo">
    <w:name w:val="APA_parrafo"/>
    <w:basedOn w:val="Normal"/>
    <w:link w:val="APAparrafoCar"/>
    <w:qFormat/>
    <w:rsid w:val="00197831"/>
    <w:pPr>
      <w:spacing w:after="240" w:line="480" w:lineRule="auto"/>
      <w:ind w:firstLine="720"/>
      <w:jc w:val="both"/>
    </w:pPr>
    <w:rPr>
      <w:rFonts w:eastAsiaTheme="minorHAnsi" w:cstheme="minorBidi"/>
      <w:sz w:val="24"/>
      <w:szCs w:val="22"/>
      <w:lang w:val="es-PE"/>
    </w:rPr>
  </w:style>
  <w:style w:type="character" w:customStyle="1" w:styleId="APAparrafoCar">
    <w:name w:val="APA_parrafo Car"/>
    <w:basedOn w:val="Fuentedeprrafopredeter"/>
    <w:link w:val="APAparrafo"/>
    <w:rsid w:val="00197831"/>
    <w:rPr>
      <w:rFonts w:eastAsiaTheme="minorHAnsi" w:cstheme="minorBidi"/>
      <w:sz w:val="24"/>
      <w:szCs w:val="22"/>
      <w:lang w:val="es-PE" w:eastAsia="en-US"/>
    </w:rPr>
  </w:style>
  <w:style w:type="paragraph" w:customStyle="1" w:styleId="APAnivel1">
    <w:name w:val="APA_nivel1"/>
    <w:basedOn w:val="Normal"/>
    <w:next w:val="APAparrafo"/>
    <w:link w:val="APAnivel1Car"/>
    <w:qFormat/>
    <w:rsid w:val="00197831"/>
    <w:pPr>
      <w:numPr>
        <w:numId w:val="29"/>
      </w:numPr>
      <w:spacing w:after="240"/>
      <w:jc w:val="center"/>
      <w:outlineLvl w:val="0"/>
    </w:pPr>
    <w:rPr>
      <w:rFonts w:eastAsiaTheme="minorHAnsi" w:cstheme="minorBidi"/>
      <w:b/>
      <w:sz w:val="24"/>
      <w:szCs w:val="22"/>
      <w:lang w:val="es-PE"/>
    </w:rPr>
  </w:style>
  <w:style w:type="paragraph" w:customStyle="1" w:styleId="APAnivel2">
    <w:name w:val="APA_nivel2"/>
    <w:basedOn w:val="APAnivel1"/>
    <w:next w:val="APAparrafo"/>
    <w:link w:val="APAnivel2Car"/>
    <w:qFormat/>
    <w:rsid w:val="00197831"/>
    <w:pPr>
      <w:numPr>
        <w:ilvl w:val="1"/>
      </w:numPr>
      <w:jc w:val="left"/>
      <w:outlineLvl w:val="1"/>
    </w:pPr>
  </w:style>
  <w:style w:type="character" w:customStyle="1" w:styleId="APAnivel1Car">
    <w:name w:val="APA_nivel1 Car"/>
    <w:basedOn w:val="Fuentedeprrafopredeter"/>
    <w:link w:val="APAnivel1"/>
    <w:rsid w:val="00197831"/>
    <w:rPr>
      <w:rFonts w:eastAsiaTheme="minorHAnsi" w:cstheme="minorBidi"/>
      <w:b/>
      <w:sz w:val="24"/>
      <w:szCs w:val="22"/>
      <w:lang w:val="es-PE" w:eastAsia="en-US"/>
    </w:rPr>
  </w:style>
  <w:style w:type="paragraph" w:customStyle="1" w:styleId="APAnivel3">
    <w:name w:val="APA_nivel3"/>
    <w:basedOn w:val="APAnivel2"/>
    <w:next w:val="APAparrafo"/>
    <w:qFormat/>
    <w:rsid w:val="00197831"/>
    <w:pPr>
      <w:numPr>
        <w:ilvl w:val="2"/>
      </w:numPr>
      <w:ind w:left="2160" w:hanging="360"/>
      <w:outlineLvl w:val="2"/>
    </w:pPr>
  </w:style>
  <w:style w:type="character" w:customStyle="1" w:styleId="APAnivel2Car">
    <w:name w:val="APA_nivel2 Car"/>
    <w:basedOn w:val="APAnivel1Car"/>
    <w:link w:val="APAnivel2"/>
    <w:rsid w:val="00197831"/>
    <w:rPr>
      <w:rFonts w:eastAsiaTheme="minorHAnsi" w:cstheme="minorBidi"/>
      <w:b/>
      <w:sz w:val="24"/>
      <w:szCs w:val="22"/>
      <w:lang w:val="es-PE" w:eastAsia="en-US"/>
    </w:rPr>
  </w:style>
  <w:style w:type="paragraph" w:customStyle="1" w:styleId="APAnivel4">
    <w:name w:val="APA_nivel4"/>
    <w:basedOn w:val="APAnivel3"/>
    <w:next w:val="APAparrafo"/>
    <w:qFormat/>
    <w:rsid w:val="00197831"/>
    <w:pPr>
      <w:numPr>
        <w:ilvl w:val="3"/>
      </w:numPr>
      <w:ind w:left="2880" w:hanging="360"/>
      <w:outlineLvl w:val="3"/>
    </w:pPr>
    <w:rPr>
      <w:i/>
    </w:rPr>
  </w:style>
  <w:style w:type="paragraph" w:customStyle="1" w:styleId="APAnivel5">
    <w:name w:val="APA_nivel5"/>
    <w:basedOn w:val="APAnivel4"/>
    <w:next w:val="APAparrafo"/>
    <w:qFormat/>
    <w:rsid w:val="00197831"/>
    <w:pPr>
      <w:numPr>
        <w:ilvl w:val="4"/>
      </w:numPr>
      <w:ind w:left="3600" w:hanging="360"/>
      <w:outlineLvl w:val="4"/>
    </w:pPr>
    <w:rPr>
      <w:b w:val="0"/>
    </w:rPr>
  </w:style>
  <w:style w:type="table" w:styleId="Tablaconcuadrcula">
    <w:name w:val="Table Grid"/>
    <w:basedOn w:val="Tablanormal"/>
    <w:uiPriority w:val="39"/>
    <w:rsid w:val="00197831"/>
    <w:pPr>
      <w:jc w:val="center"/>
    </w:pPr>
    <w:rPr>
      <w:rFonts w:ascii="Arial" w:eastAsia="Arial" w:hAnsi="Arial" w:cs="Arial"/>
      <w:sz w:val="22"/>
      <w:szCs w:val="22"/>
      <w:lang w:val="es-PE" w:eastAsia="es-PE"/>
    </w:rPr>
    <w:tblPr>
      <w:tblBorders>
        <w:top w:val="single" w:sz="4" w:space="0" w:color="auto"/>
        <w:bottom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197831"/>
    <w:rPr>
      <w:rFonts w:ascii="Arial" w:eastAsia="Arial" w:hAnsi="Arial" w:cs="Arial"/>
      <w:sz w:val="22"/>
      <w:szCs w:val="22"/>
      <w:lang w:val="es-PE" w:eastAsia="es-P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158D2"/>
    <w:rPr>
      <w:b/>
      <w:bCs/>
      <w:sz w:val="24"/>
      <w:szCs w:val="24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9158D2"/>
    <w:pPr>
      <w:spacing w:before="100" w:beforeAutospacing="1" w:after="100" w:afterAutospacing="1"/>
    </w:pPr>
    <w:rPr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9158D2"/>
    <w:rPr>
      <w:i/>
      <w:iCs/>
    </w:rPr>
  </w:style>
  <w:style w:type="paragraph" w:styleId="Prrafodelista">
    <w:name w:val="List Paragraph"/>
    <w:basedOn w:val="Normal"/>
    <w:uiPriority w:val="34"/>
    <w:qFormat/>
    <w:rsid w:val="009158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58D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2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zer\AppData\Local\Temp\Procedia_S+BS_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EDB1E-AA9D-4C71-98EB-035AE8BF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Procedia_S+BS_template[1]</Template>
  <TotalTime>2</TotalTime>
  <Pages>5</Pages>
  <Words>1900</Words>
  <Characters>10453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Grizli777</Company>
  <LinksUpToDate>false</LinksUpToDate>
  <CharactersWithSpaces>12329</CharactersWithSpaces>
  <SharedDoc>false</SharedDoc>
  <HLinks>
    <vt:vector size="6" baseType="variant">
      <vt:variant>
        <vt:i4>6291561</vt:i4>
      </vt:variant>
      <vt:variant>
        <vt:i4>0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Sezer</dc:creator>
  <cp:lastModifiedBy>sandra merma apaza</cp:lastModifiedBy>
  <cp:revision>2</cp:revision>
  <cp:lastPrinted>2021-06-28T21:54:00Z</cp:lastPrinted>
  <dcterms:created xsi:type="dcterms:W3CDTF">2025-06-13T22:04:00Z</dcterms:created>
  <dcterms:modified xsi:type="dcterms:W3CDTF">2025-06-13T22:04:00Z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fd25e9bf1f4102841229af0d928099f0a51d7c387e6fa31f692e0554304f2482</vt:lpwstr>
  </property>
</Properties>
</file>